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85" w:rsidRDefault="00686885" w:rsidP="00686885">
      <w:pPr>
        <w:spacing w:line="200" w:lineRule="exact"/>
        <w:jc w:val="center"/>
        <w:rPr>
          <w:rFonts w:ascii="Monotype Corsiva" w:hAnsi="Monotype Corsiva"/>
          <w:sz w:val="32"/>
          <w:szCs w:val="32"/>
        </w:rPr>
      </w:pPr>
      <w:r>
        <w:rPr>
          <w:rFonts w:ascii="Monotype Corsiva" w:hAnsi="Monotype Corsiva"/>
          <w:noProof/>
          <w:sz w:val="32"/>
          <w:szCs w:val="32"/>
          <w:lang w:eastAsia="ru-RU"/>
        </w:rPr>
        <w:drawing>
          <wp:anchor distT="0" distB="0" distL="114300" distR="114300" simplePos="0" relativeHeight="251658240" behindDoc="1" locked="0" layoutInCell="1" allowOverlap="1">
            <wp:simplePos x="0" y="0"/>
            <wp:positionH relativeFrom="column">
              <wp:posOffset>-351155</wp:posOffset>
            </wp:positionH>
            <wp:positionV relativeFrom="paragraph">
              <wp:posOffset>-272415</wp:posOffset>
            </wp:positionV>
            <wp:extent cx="5330190" cy="7538720"/>
            <wp:effectExtent l="19050" t="0" r="3810" b="0"/>
            <wp:wrapNone/>
            <wp:docPr id="1" name="Рисунок 1" descr="http://arhivurokov.ru/multiurok/html/2017/01/19/s_5880ad691db0b/53336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hivurokov.ru/multiurok/html/2017/01/19/s_5880ad691db0b/533368_1.jpeg"/>
                    <pic:cNvPicPr>
                      <a:picLocks noChangeAspect="1" noChangeArrowheads="1"/>
                    </pic:cNvPicPr>
                  </pic:nvPicPr>
                  <pic:blipFill>
                    <a:blip r:embed="rId5" cstate="print"/>
                    <a:srcRect/>
                    <a:stretch>
                      <a:fillRect/>
                    </a:stretch>
                  </pic:blipFill>
                  <pic:spPr bwMode="auto">
                    <a:xfrm>
                      <a:off x="0" y="0"/>
                      <a:ext cx="5330190" cy="7538720"/>
                    </a:xfrm>
                    <a:prstGeom prst="rect">
                      <a:avLst/>
                    </a:prstGeom>
                    <a:noFill/>
                    <a:ln w="9525">
                      <a:noFill/>
                      <a:miter lim="800000"/>
                      <a:headEnd/>
                      <a:tailEnd/>
                    </a:ln>
                  </pic:spPr>
                </pic:pic>
              </a:graphicData>
            </a:graphic>
          </wp:anchor>
        </w:drawing>
      </w:r>
    </w:p>
    <w:p w:rsidR="004D122A" w:rsidRDefault="00686885" w:rsidP="00A97440">
      <w:pPr>
        <w:spacing w:line="240" w:lineRule="auto"/>
        <w:jc w:val="center"/>
        <w:rPr>
          <w:rFonts w:asciiTheme="majorHAnsi" w:hAnsiTheme="majorHAnsi"/>
          <w:sz w:val="48"/>
          <w:szCs w:val="48"/>
          <w:u w:val="single"/>
        </w:rPr>
      </w:pPr>
      <w:r>
        <w:rPr>
          <w:rFonts w:asciiTheme="majorHAnsi" w:hAnsiTheme="majorHAnsi"/>
          <w:noProof/>
          <w:sz w:val="48"/>
          <w:szCs w:val="48"/>
          <w:u w:val="single"/>
          <w:lang w:eastAsia="ru-RU"/>
        </w:rPr>
        <w:pict>
          <v:rect id="_x0000_s1027" style="position:absolute;left:0;text-align:left;margin-left:25.8pt;margin-top:28.15pt;width:308pt;height:136pt;z-index:251660288" fillcolor="#92d050" strokecolor="yellow">
            <v:fill color2="#00b050" rotate="t" focus="100%" type="gradient"/>
            <v:textbox>
              <w:txbxContent>
                <w:p w:rsidR="00686885" w:rsidRPr="00686885" w:rsidRDefault="00686885" w:rsidP="00686885">
                  <w:pPr>
                    <w:jc w:val="center"/>
                    <w:rPr>
                      <w:rFonts w:ascii="Monotype Corsiva" w:hAnsi="Monotype Corsiva"/>
                      <w:sz w:val="44"/>
                      <w:szCs w:val="44"/>
                    </w:rPr>
                  </w:pPr>
                  <w:r w:rsidRPr="00686885">
                    <w:rPr>
                      <w:rFonts w:ascii="Monotype Corsiva" w:hAnsi="Monotype Corsiva"/>
                      <w:sz w:val="44"/>
                      <w:szCs w:val="44"/>
                    </w:rPr>
                    <w:t>Оздоровительная гимнастика</w:t>
                  </w:r>
                </w:p>
                <w:p w:rsidR="00686885" w:rsidRPr="00686885" w:rsidRDefault="00686885" w:rsidP="00686885">
                  <w:pPr>
                    <w:jc w:val="center"/>
                    <w:rPr>
                      <w:rFonts w:ascii="Monotype Corsiva" w:hAnsi="Monotype Corsiva"/>
                      <w:sz w:val="44"/>
                      <w:szCs w:val="44"/>
                    </w:rPr>
                  </w:pPr>
                  <w:r w:rsidRPr="00686885">
                    <w:rPr>
                      <w:rFonts w:ascii="Monotype Corsiva" w:hAnsi="Monotype Corsiva"/>
                      <w:sz w:val="44"/>
                      <w:szCs w:val="44"/>
                    </w:rPr>
                    <w:t>для детей дошкольного возраста</w:t>
                  </w:r>
                </w:p>
                <w:p w:rsidR="00686885" w:rsidRPr="00686885" w:rsidRDefault="00686885" w:rsidP="00686885">
                  <w:pPr>
                    <w:jc w:val="center"/>
                    <w:rPr>
                      <w:rFonts w:ascii="Monotype Corsiva" w:hAnsi="Monotype Corsiva"/>
                      <w:sz w:val="44"/>
                      <w:szCs w:val="44"/>
                    </w:rPr>
                  </w:pPr>
                  <w:r w:rsidRPr="00686885">
                    <w:rPr>
                      <w:rFonts w:ascii="Monotype Corsiva" w:hAnsi="Monotype Corsiva"/>
                      <w:sz w:val="44"/>
                      <w:szCs w:val="44"/>
                    </w:rPr>
                    <w:t>(3-4 года)</w:t>
                  </w:r>
                </w:p>
                <w:p w:rsidR="00686885" w:rsidRDefault="00686885"/>
              </w:txbxContent>
            </v:textbox>
          </v:rect>
        </w:pict>
      </w:r>
    </w:p>
    <w:p w:rsidR="004D122A" w:rsidRDefault="004D122A" w:rsidP="00A97440">
      <w:pPr>
        <w:spacing w:line="240" w:lineRule="auto"/>
        <w:jc w:val="center"/>
        <w:rPr>
          <w:rFonts w:asciiTheme="majorHAnsi" w:hAnsiTheme="majorHAnsi"/>
          <w:sz w:val="48"/>
          <w:szCs w:val="48"/>
          <w:u w:val="single"/>
        </w:rPr>
      </w:pPr>
    </w:p>
    <w:p w:rsidR="00A97440" w:rsidRPr="00A97440" w:rsidRDefault="00A97440" w:rsidP="00A97440">
      <w:pPr>
        <w:spacing w:line="240" w:lineRule="auto"/>
        <w:jc w:val="center"/>
        <w:rPr>
          <w:rFonts w:asciiTheme="majorHAnsi" w:hAnsiTheme="majorHAnsi"/>
          <w:sz w:val="72"/>
          <w:szCs w:val="72"/>
        </w:rPr>
      </w:pPr>
    </w:p>
    <w:p w:rsidR="007D3F0F" w:rsidRDefault="007D3F0F" w:rsidP="00A97440">
      <w:pPr>
        <w:spacing w:line="240" w:lineRule="auto"/>
        <w:jc w:val="center"/>
        <w:rPr>
          <w:rFonts w:ascii="Monotype Corsiva" w:hAnsi="Monotype Corsiva"/>
          <w:sz w:val="72"/>
          <w:szCs w:val="72"/>
        </w:rPr>
      </w:pP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686885" w:rsidRDefault="00686885" w:rsidP="00B82E0B">
      <w:pPr>
        <w:spacing w:line="240" w:lineRule="auto"/>
        <w:jc w:val="center"/>
        <w:rPr>
          <w:rFonts w:asciiTheme="majorHAnsi" w:hAnsiTheme="majorHAnsi"/>
          <w:b/>
          <w:sz w:val="28"/>
          <w:szCs w:val="28"/>
        </w:rPr>
      </w:pPr>
    </w:p>
    <w:p w:rsidR="00A97440" w:rsidRPr="00B82E0B" w:rsidRDefault="00686885" w:rsidP="00B82E0B">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-351155</wp:posOffset>
            </wp:positionH>
            <wp:positionV relativeFrom="paragraph">
              <wp:posOffset>-272415</wp:posOffset>
            </wp:positionV>
            <wp:extent cx="5335270" cy="757936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B82E0B">
        <w:rPr>
          <w:rFonts w:asciiTheme="majorHAnsi" w:hAnsiTheme="majorHAnsi"/>
          <w:b/>
          <w:sz w:val="28"/>
          <w:szCs w:val="28"/>
        </w:rPr>
        <w:t>Сентябрь</w:t>
      </w:r>
    </w:p>
    <w:p w:rsidR="00A97440" w:rsidRPr="00B82E0B" w:rsidRDefault="00A97440" w:rsidP="00B82E0B">
      <w:pPr>
        <w:spacing w:line="240" w:lineRule="auto"/>
        <w:jc w:val="center"/>
        <w:rPr>
          <w:rFonts w:asciiTheme="majorHAnsi" w:hAnsiTheme="majorHAnsi"/>
          <w:sz w:val="28"/>
          <w:szCs w:val="28"/>
          <w:u w:val="single"/>
        </w:rPr>
      </w:pPr>
      <w:r w:rsidRPr="00B82E0B">
        <w:rPr>
          <w:rFonts w:asciiTheme="majorHAnsi" w:hAnsiTheme="majorHAnsi"/>
          <w:sz w:val="28"/>
          <w:szCs w:val="28"/>
          <w:u w:val="single"/>
        </w:rPr>
        <w:t>Комплекс №1.</w:t>
      </w:r>
      <w:r w:rsidR="00686885" w:rsidRPr="00686885">
        <w:rPr>
          <w:rFonts w:asciiTheme="majorHAnsi" w:hAnsiTheme="majorHAnsi"/>
          <w:sz w:val="28"/>
          <w:szCs w:val="28"/>
          <w:u w:val="single"/>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с одной стороны площадки на противоположную за воспитателем – посмотрим на осенние листочки.</w:t>
      </w:r>
    </w:p>
    <w:p w:rsidR="00A97440" w:rsidRPr="00A97440" w:rsidRDefault="00A97440" w:rsidP="00A97440">
      <w:pPr>
        <w:spacing w:line="240" w:lineRule="auto"/>
        <w:rPr>
          <w:rFonts w:asciiTheme="majorHAnsi" w:hAnsiTheme="majorHAnsi"/>
          <w:i/>
          <w:sz w:val="28"/>
          <w:szCs w:val="28"/>
        </w:rPr>
      </w:pPr>
      <w:r w:rsidRPr="00A97440">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И.п.— ноги на ширине ступни, руки вдоль туловища. Вынести руки вперед, хлопнуть в ладоши перед собой,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руки на поясе. Присесть, положить руки на колени,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руки вдоль туловища. Поднять руки в стороны,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на поясе. Прыжки на двух ногах в чередовании с небольшой паузой (2-3 раза).</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 за воспитателем (у него в руках флажок).</w:t>
      </w:r>
    </w:p>
    <w:p w:rsidR="00B82E0B" w:rsidRDefault="00B82E0B"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686885" w:rsidRDefault="00686885" w:rsidP="00A97440">
      <w:pPr>
        <w:spacing w:line="240" w:lineRule="auto"/>
        <w:rPr>
          <w:rFonts w:asciiTheme="majorHAnsi" w:hAnsiTheme="majorHAnsi"/>
          <w:sz w:val="28"/>
          <w:szCs w:val="28"/>
        </w:rPr>
      </w:pPr>
    </w:p>
    <w:p w:rsidR="00686885" w:rsidRDefault="00686885" w:rsidP="00A97440">
      <w:pPr>
        <w:spacing w:line="240" w:lineRule="auto"/>
        <w:rPr>
          <w:rFonts w:asciiTheme="majorHAnsi" w:hAnsiTheme="majorHAnsi"/>
          <w:sz w:val="28"/>
          <w:szCs w:val="28"/>
        </w:rPr>
      </w:pPr>
    </w:p>
    <w:p w:rsidR="00A97440" w:rsidRPr="003C249B" w:rsidRDefault="00686885"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-401955</wp:posOffset>
            </wp:positionH>
            <wp:positionV relativeFrom="paragraph">
              <wp:posOffset>-272415</wp:posOffset>
            </wp:positionV>
            <wp:extent cx="5335270" cy="7579360"/>
            <wp:effectExtent l="19050" t="0" r="0"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B82E0B">
        <w:rPr>
          <w:rFonts w:asciiTheme="majorHAnsi" w:hAnsiTheme="majorHAnsi"/>
          <w:sz w:val="28"/>
          <w:szCs w:val="28"/>
          <w:u w:val="single"/>
        </w:rPr>
        <w:t>Комплекс №2.</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A97440" w:rsidRPr="00B82E0B" w:rsidRDefault="00A97440" w:rsidP="00A97440">
      <w:pPr>
        <w:spacing w:line="240" w:lineRule="auto"/>
        <w:rPr>
          <w:rFonts w:asciiTheme="majorHAnsi" w:hAnsiTheme="majorHAnsi"/>
          <w:i/>
          <w:sz w:val="28"/>
          <w:szCs w:val="28"/>
        </w:rPr>
      </w:pPr>
      <w:r w:rsidRPr="00A97440">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«Покажи ладошки». И. п. — стоя ноги на ширине стопы, руки вдоль туловища. Поднять руки вперед — вот наши ладошки,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«Покажи колени». И. п. — стоя ноги на ширине плеч, руки на поясе. Наклониться вперед и положить руки на колени,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4D122A"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ноги слегка расставлены, руки вдоль туловища. Прыжки на двух ногах — как мячики (2-3 раза).</w:t>
      </w:r>
      <w:r w:rsidR="00B82E0B">
        <w:rPr>
          <w:rFonts w:asciiTheme="majorHAnsi" w:hAnsiTheme="majorHAnsi"/>
          <w:sz w:val="28"/>
          <w:szCs w:val="28"/>
        </w:rPr>
        <w:t xml:space="preserve">                                                     </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за воспитателем в обход площадки стайкой (в руках у него флажок).</w:t>
      </w: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Pr="00A97440" w:rsidRDefault="003C249B" w:rsidP="00A97440">
      <w:pPr>
        <w:spacing w:line="240" w:lineRule="auto"/>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68480" behindDoc="1" locked="0" layoutInCell="1" allowOverlap="1">
            <wp:simplePos x="0" y="0"/>
            <wp:positionH relativeFrom="column">
              <wp:posOffset>-401955</wp:posOffset>
            </wp:positionH>
            <wp:positionV relativeFrom="paragraph">
              <wp:posOffset>-272415</wp:posOffset>
            </wp:positionV>
            <wp:extent cx="5335270" cy="7579360"/>
            <wp:effectExtent l="19050" t="0" r="0"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p>
    <w:p w:rsidR="00A97440" w:rsidRPr="00A97440" w:rsidRDefault="00A97440" w:rsidP="004D122A">
      <w:pPr>
        <w:spacing w:line="240" w:lineRule="auto"/>
        <w:jc w:val="center"/>
        <w:rPr>
          <w:rFonts w:asciiTheme="majorHAnsi" w:hAnsiTheme="majorHAnsi"/>
          <w:sz w:val="28"/>
          <w:szCs w:val="28"/>
        </w:rPr>
      </w:pPr>
      <w:r w:rsidRPr="004D122A">
        <w:rPr>
          <w:rFonts w:asciiTheme="majorHAnsi" w:hAnsiTheme="majorHAnsi"/>
          <w:sz w:val="28"/>
          <w:szCs w:val="28"/>
          <w:u w:val="single"/>
        </w:rPr>
        <w:t>Комплекс №3</w:t>
      </w:r>
      <w:r w:rsidRPr="00A97440">
        <w:rPr>
          <w:rFonts w:asciiTheme="majorHAnsi" w:hAnsiTheme="majorHAnsi"/>
          <w:sz w:val="28"/>
          <w:szCs w:val="28"/>
        </w:rPr>
        <w:t>.</w:t>
      </w:r>
      <w:r w:rsidR="003C249B" w:rsidRPr="003C249B">
        <w:rPr>
          <w:rFonts w:asciiTheme="majorHAnsi" w:hAnsiTheme="majorHAnsi"/>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за воспитателем — он паровозик.</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с кубиками</w:t>
      </w:r>
      <w:r w:rsidR="004D122A">
        <w:rPr>
          <w:rFonts w:asciiTheme="majorHAnsi" w:hAnsiTheme="majorHAnsi"/>
          <w:i/>
          <w:sz w:val="28"/>
          <w:szCs w:val="28"/>
        </w:rPr>
        <w:t>.</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скрестно,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кубики на полу. Прыжки на двух ногах вокруг кубиков, с небольшой паузой между прыжками.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«Быстро в домик!».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p w:rsidR="00A97440" w:rsidRDefault="00A97440" w:rsidP="00A97440">
      <w:pPr>
        <w:spacing w:line="240" w:lineRule="auto"/>
        <w:rPr>
          <w:rFonts w:asciiTheme="majorHAnsi" w:hAnsiTheme="majorHAnsi"/>
          <w:sz w:val="28"/>
          <w:szCs w:val="28"/>
        </w:rPr>
      </w:pPr>
    </w:p>
    <w:p w:rsidR="00A97440" w:rsidRPr="000A3322" w:rsidRDefault="003C249B" w:rsidP="000A3322">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0528" behindDoc="1" locked="0" layoutInCell="1" allowOverlap="1">
            <wp:simplePos x="0" y="0"/>
            <wp:positionH relativeFrom="column">
              <wp:posOffset>-320675</wp:posOffset>
            </wp:positionH>
            <wp:positionV relativeFrom="paragraph">
              <wp:posOffset>-221615</wp:posOffset>
            </wp:positionV>
            <wp:extent cx="5335270" cy="7579360"/>
            <wp:effectExtent l="19050" t="0" r="0" b="0"/>
            <wp:wrapNone/>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4D122A">
        <w:rPr>
          <w:rFonts w:asciiTheme="majorHAnsi" w:hAnsiTheme="majorHAnsi"/>
          <w:sz w:val="28"/>
          <w:szCs w:val="28"/>
          <w:u w:val="single"/>
        </w:rPr>
        <w:t>Комплекс №4.</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врассыпную по всей площадке, на сигнал воспитателя «Бабочки!» бег врассыпную, помахивая руками, как крылышками.</w:t>
      </w:r>
      <w:r w:rsidR="003C249B" w:rsidRPr="003C249B">
        <w:rPr>
          <w:rFonts w:asciiTheme="majorHAnsi" w:hAnsiTheme="majorHAnsi"/>
          <w:noProof/>
          <w:sz w:val="28"/>
          <w:szCs w:val="28"/>
          <w:lang w:eastAsia="ru-RU"/>
        </w:rPr>
        <w:t xml:space="preserve"> </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стоя ноги на ширине ступни, руки вдоль туловища. Махи обеими руками вперед-назад 4 раза подряд, вернуться в исходное положение</w:t>
      </w:r>
      <w:r w:rsidR="004D122A">
        <w:rPr>
          <w:rFonts w:asciiTheme="majorHAnsi" w:hAnsiTheme="majorHAnsi"/>
          <w:sz w:val="28"/>
          <w:szCs w:val="28"/>
        </w:rPr>
        <w:t>.</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руки на поясе. Присесть, обхватить колени руками, встать,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руки за спиной. Наклон вперед, коснуться пальцами рук носков ног, выпрямиться, вернуться в исходное положение (4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животе, руки вдоль туловища с опорой о пол. Попеременное сгибание и разгибание ног — как жучки (серия движений на счет 1-4, повторить 3-4 раза).</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0A3322" w:rsidRPr="00A97440" w:rsidRDefault="000A3322"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Pr="00A97440" w:rsidRDefault="004D122A" w:rsidP="00A97440">
      <w:pPr>
        <w:spacing w:line="240" w:lineRule="auto"/>
        <w:rPr>
          <w:rFonts w:asciiTheme="majorHAnsi" w:hAnsiTheme="majorHAnsi"/>
          <w:sz w:val="28"/>
          <w:szCs w:val="28"/>
        </w:rPr>
      </w:pPr>
    </w:p>
    <w:p w:rsidR="003C249B" w:rsidRDefault="003C249B"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2576" behindDoc="1" locked="0" layoutInCell="1" allowOverlap="1">
            <wp:simplePos x="0" y="0"/>
            <wp:positionH relativeFrom="column">
              <wp:posOffset>-371475</wp:posOffset>
            </wp:positionH>
            <wp:positionV relativeFrom="paragraph">
              <wp:posOffset>-221615</wp:posOffset>
            </wp:positionV>
            <wp:extent cx="5335270" cy="7579360"/>
            <wp:effectExtent l="19050" t="0" r="0" b="0"/>
            <wp:wrapNone/>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4D122A">
        <w:rPr>
          <w:rFonts w:asciiTheme="majorHAnsi" w:hAnsiTheme="majorHAnsi"/>
          <w:b/>
          <w:sz w:val="28"/>
          <w:szCs w:val="28"/>
        </w:rPr>
        <w:t>Октябрь</w:t>
      </w:r>
    </w:p>
    <w:p w:rsidR="00A97440" w:rsidRPr="003C249B" w:rsidRDefault="00A97440" w:rsidP="003C249B">
      <w:pPr>
        <w:spacing w:line="240" w:lineRule="auto"/>
        <w:jc w:val="center"/>
        <w:rPr>
          <w:rFonts w:asciiTheme="majorHAnsi" w:hAnsiTheme="majorHAnsi"/>
          <w:sz w:val="28"/>
          <w:szCs w:val="28"/>
        </w:rPr>
      </w:pPr>
      <w:r w:rsidRPr="004D122A">
        <w:rPr>
          <w:rFonts w:asciiTheme="majorHAnsi" w:hAnsiTheme="majorHAnsi"/>
          <w:sz w:val="28"/>
          <w:szCs w:val="28"/>
          <w:u w:val="single"/>
        </w:rPr>
        <w:t>Комплекс №5.</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1. Игра малой подвижности «Тишина» (ходьба). Дети идут в обход площадки, затем по кругу за воспитателем и вместе говорят:</w:t>
      </w:r>
      <w:r w:rsidR="004D122A" w:rsidRPr="004D122A">
        <w:rPr>
          <w:rFonts w:asciiTheme="majorHAnsi" w:hAnsiTheme="majorHAnsi"/>
          <w:sz w:val="26"/>
          <w:szCs w:val="26"/>
        </w:rPr>
        <w:t xml:space="preserve"> </w:t>
      </w:r>
      <w:r w:rsidRPr="004D122A">
        <w:rPr>
          <w:rFonts w:asciiTheme="majorHAnsi" w:hAnsiTheme="majorHAnsi"/>
          <w:sz w:val="26"/>
          <w:szCs w:val="26"/>
        </w:rPr>
        <w:t>«Тишина у пруда, не колышется вода, не шумите, камыши, засыпайте, малыши».</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По окончании слов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 Игровое упражнение повторяется.</w:t>
      </w:r>
    </w:p>
    <w:p w:rsidR="00A97440" w:rsidRPr="004D122A" w:rsidRDefault="00A97440" w:rsidP="00A97440">
      <w:pPr>
        <w:spacing w:line="240" w:lineRule="auto"/>
        <w:rPr>
          <w:rFonts w:asciiTheme="majorHAnsi" w:hAnsiTheme="majorHAnsi"/>
          <w:i/>
          <w:sz w:val="26"/>
          <w:szCs w:val="26"/>
        </w:rPr>
      </w:pPr>
      <w:r w:rsidRPr="004D122A">
        <w:rPr>
          <w:rFonts w:asciiTheme="majorHAnsi" w:hAnsiTheme="majorHAnsi"/>
          <w:i/>
          <w:sz w:val="26"/>
          <w:szCs w:val="26"/>
        </w:rPr>
        <w:t>Упражнение с погремушками</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3. И. п. — ноги на ширине плеч, погремушки за спиной. Наклониться, коснуться погремушками колен, выпрямиться, вернуться в исходное положение.</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5. И. п. — ноги слегка расставлены, погремушки в обеих руках у плеч. Прыжки на двух ногах, с небольшой паузой, затем повторить</w:t>
      </w:r>
      <w:r w:rsidR="004D122A">
        <w:rPr>
          <w:rFonts w:asciiTheme="majorHAnsi" w:hAnsiTheme="majorHAnsi"/>
          <w:sz w:val="26"/>
          <w:szCs w:val="26"/>
        </w:rPr>
        <w:t xml:space="preserve"> </w:t>
      </w:r>
      <w:r w:rsidRPr="004D122A">
        <w:rPr>
          <w:rFonts w:asciiTheme="majorHAnsi" w:hAnsiTheme="majorHAnsi"/>
          <w:sz w:val="26"/>
          <w:szCs w:val="26"/>
        </w:rPr>
        <w:t>прыжки.</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6. Игровое задание «Найдем лягушонка» (ходьба в разных направлениях, затем в колонне по одному за ребенком, который первым нашел лягушонка).</w:t>
      </w:r>
    </w:p>
    <w:p w:rsidR="00A97440" w:rsidRPr="00A97440" w:rsidRDefault="003C249B" w:rsidP="00A97440">
      <w:pPr>
        <w:spacing w:line="240" w:lineRule="auto"/>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4624" behindDoc="1" locked="0" layoutInCell="1" allowOverlap="1">
            <wp:simplePos x="0" y="0"/>
            <wp:positionH relativeFrom="column">
              <wp:posOffset>-320675</wp:posOffset>
            </wp:positionH>
            <wp:positionV relativeFrom="paragraph">
              <wp:posOffset>-221615</wp:posOffset>
            </wp:positionV>
            <wp:extent cx="5335270" cy="7579360"/>
            <wp:effectExtent l="19050" t="0" r="0" b="0"/>
            <wp:wrapNone/>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p>
    <w:p w:rsidR="00A97440" w:rsidRPr="004D122A" w:rsidRDefault="00A97440" w:rsidP="004D122A">
      <w:pPr>
        <w:spacing w:line="240" w:lineRule="auto"/>
        <w:jc w:val="center"/>
        <w:rPr>
          <w:rFonts w:asciiTheme="majorHAnsi" w:hAnsiTheme="majorHAnsi"/>
          <w:sz w:val="28"/>
          <w:szCs w:val="28"/>
          <w:u w:val="single"/>
        </w:rPr>
      </w:pPr>
      <w:r w:rsidRPr="004D122A">
        <w:rPr>
          <w:rFonts w:asciiTheme="majorHAnsi" w:hAnsiTheme="majorHAnsi"/>
          <w:sz w:val="28"/>
          <w:szCs w:val="28"/>
          <w:u w:val="single"/>
        </w:rPr>
        <w:t>Комплекс №6.</w:t>
      </w:r>
      <w:r w:rsidR="003C249B" w:rsidRPr="003C249B">
        <w:rPr>
          <w:rFonts w:asciiTheme="majorHAnsi" w:hAnsiTheme="majorHAnsi"/>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«Воробышки!» остановиться и сказать: «Чик-чирик» (вместе с педагогом); бег друг за другом.</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вверх,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мяч в обеих руках у груди. Наклониться, коснуться мячом пола (рис. 2),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мяч в согнутых руках,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коленях, на пятках, мяч на полу в обеих руках. Катание мяча вокруг себя вправо и влево, перебирая руками (рис. 3). Темп упражнения средний (2-3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мяч в согнутых руках на груди. Прыжки на двух ногах с поворотом вокруг своей оси вправо и влево.</w:t>
      </w:r>
    </w:p>
    <w:p w:rsidR="00A97440" w:rsidRDefault="00A97440"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6672"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4D122A">
        <w:rPr>
          <w:rFonts w:asciiTheme="majorHAnsi" w:hAnsiTheme="majorHAnsi"/>
          <w:sz w:val="28"/>
          <w:szCs w:val="28"/>
          <w:u w:val="single"/>
        </w:rPr>
        <w:t>Комплекс №7.</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вокруг кубиков. Построение вокруг кубиков, затем по сигналу воспитателя ходьба и бег вокруг кубиков в обе стороны.</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с кубиками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кубики в обеих руках внизу. Присесть, кубики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на поясе, кубики на полу. Прыжки вокруг кубиков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«Кошка и птички». В центре площадки (зала) на стульчике сидит кошка (роль кошки выполняет ребенок, можно надеть шапочку «кошки»). 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 в обход площадки.</w:t>
      </w:r>
    </w:p>
    <w:p w:rsidR="00A97440" w:rsidRPr="003C249B" w:rsidRDefault="003C249B"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8720"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D3F0F">
        <w:rPr>
          <w:rFonts w:asciiTheme="majorHAnsi" w:hAnsiTheme="majorHAnsi"/>
          <w:sz w:val="28"/>
          <w:szCs w:val="28"/>
          <w:u w:val="single"/>
        </w:rPr>
        <w:t>Комплекс №8.</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по мостику (по дорожке длиной 3 м,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A97440" w:rsidRPr="007D3F0F" w:rsidRDefault="00A97440" w:rsidP="00A97440">
      <w:pPr>
        <w:spacing w:line="240" w:lineRule="auto"/>
        <w:rPr>
          <w:rFonts w:asciiTheme="majorHAnsi" w:hAnsiTheme="majorHAnsi"/>
          <w:i/>
          <w:sz w:val="28"/>
          <w:szCs w:val="28"/>
        </w:rPr>
      </w:pPr>
      <w:r w:rsidRPr="007D3F0F">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вдоль туловища. Поднять через стороны вверх, хлопнуть в ладоши, опустить руки,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руки за спиной. Наклониться вперед, хлопнуть руками по коленям,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руки вдоль туловища. Присесть, хлопнуть в ладоши перед собой,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Игра «Пузырь». Дети и воспитатель берутся за руки, образуют круг, становясь близко друг к другу, и говорят:</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«Раздувайся, пузырь,</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Раздувайся, большой,</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Оставайся такой,</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Да не лопайся».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 не более 2 раз.</w:t>
      </w:r>
    </w:p>
    <w:p w:rsidR="00A97440" w:rsidRPr="007D3F0F" w:rsidRDefault="003C249B" w:rsidP="007D3F0F">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80768"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D3F0F">
        <w:rPr>
          <w:rFonts w:asciiTheme="majorHAnsi" w:hAnsiTheme="majorHAnsi"/>
          <w:b/>
          <w:sz w:val="28"/>
          <w:szCs w:val="28"/>
        </w:rPr>
        <w:t>Ноябрь</w:t>
      </w:r>
    </w:p>
    <w:p w:rsidR="00A97440" w:rsidRPr="007D3F0F" w:rsidRDefault="00A97440" w:rsidP="007D3F0F">
      <w:pPr>
        <w:spacing w:line="240" w:lineRule="auto"/>
        <w:jc w:val="center"/>
        <w:rPr>
          <w:rFonts w:asciiTheme="majorHAnsi" w:hAnsiTheme="majorHAnsi"/>
          <w:sz w:val="28"/>
          <w:szCs w:val="28"/>
          <w:u w:val="single"/>
        </w:rPr>
      </w:pPr>
      <w:r w:rsidRPr="007D3F0F">
        <w:rPr>
          <w:rFonts w:asciiTheme="majorHAnsi" w:hAnsiTheme="majorHAnsi"/>
          <w:sz w:val="28"/>
          <w:szCs w:val="28"/>
          <w:u w:val="single"/>
        </w:rPr>
        <w:t>Комплекс №9.</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вокруг стульев, поставленных по кругу.</w:t>
      </w:r>
    </w:p>
    <w:p w:rsidR="00A97440" w:rsidRPr="007D3F0F" w:rsidRDefault="00A97440" w:rsidP="00A97440">
      <w:pPr>
        <w:spacing w:line="240" w:lineRule="auto"/>
        <w:rPr>
          <w:rFonts w:asciiTheme="majorHAnsi" w:hAnsiTheme="majorHAnsi"/>
          <w:i/>
          <w:sz w:val="28"/>
          <w:szCs w:val="28"/>
        </w:rPr>
      </w:pPr>
      <w:r w:rsidRPr="007D3F0F">
        <w:rPr>
          <w:rFonts w:asciiTheme="majorHAnsi" w:hAnsiTheme="majorHAnsi"/>
          <w:i/>
          <w:sz w:val="28"/>
          <w:szCs w:val="28"/>
        </w:rPr>
        <w:t>Упражнения па стульях</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сидя на стуле, ноги слегка расставлены, руки внизу. Поднять руки в стороны,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сидя на стуле, ноги на ширине плеч, руки на поясе. Наклониться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стоя за стулом, ноги на ширине ступни, руки на спинке стула. Присесть,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около стула, ноги слегка расставлены, руки произвольно. Прыжки на двух ногах вокруг стула в обе стороны, в чередовании с небольшой паузой.</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малой подвижности «Тишина» (см. комплекс 5).</w:t>
      </w: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Pr="00A97440" w:rsidRDefault="007D3F0F"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sz w:val="28"/>
          <w:szCs w:val="28"/>
          <w:u w:val="single"/>
        </w:rPr>
      </w:pPr>
      <w:r w:rsidRPr="003C249B">
        <w:rPr>
          <w:rFonts w:asciiTheme="majorHAnsi" w:hAnsiTheme="majorHAnsi"/>
          <w:noProof/>
          <w:sz w:val="28"/>
          <w:szCs w:val="28"/>
          <w:u w:val="single"/>
          <w:lang w:eastAsia="ru-RU"/>
        </w:rPr>
        <w:lastRenderedPageBreak/>
        <w:drawing>
          <wp:anchor distT="0" distB="0" distL="114300" distR="114300" simplePos="0" relativeHeight="251682816"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3C249B">
        <w:rPr>
          <w:rFonts w:asciiTheme="majorHAnsi" w:hAnsiTheme="majorHAnsi"/>
          <w:sz w:val="28"/>
          <w:szCs w:val="28"/>
          <w:u w:val="single"/>
        </w:rPr>
        <w:t>Комплекс №10.</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A97440" w:rsidRPr="003C249B" w:rsidRDefault="00A97440" w:rsidP="00A97440">
      <w:pPr>
        <w:spacing w:line="240" w:lineRule="auto"/>
        <w:rPr>
          <w:rFonts w:asciiTheme="majorHAnsi" w:hAnsiTheme="majorHAnsi"/>
          <w:i/>
          <w:sz w:val="28"/>
          <w:szCs w:val="28"/>
        </w:rPr>
      </w:pPr>
      <w:r w:rsidRPr="003C249B">
        <w:rPr>
          <w:rFonts w:asciiTheme="majorHAnsi" w:hAnsiTheme="majorHAnsi"/>
          <w:i/>
          <w:sz w:val="28"/>
          <w:szCs w:val="28"/>
        </w:rPr>
        <w:t>Упражнения с обручем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в обруче, руки произвольно, прыжки на двух ногах в обруче.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«Найдем мышонка». (Воспитатель заранее прячет игрушку и предлагает детям найти ее). Ходьба в умеренном темпе в разном направлении.</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b/>
          <w:sz w:val="28"/>
          <w:szCs w:val="28"/>
        </w:rPr>
      </w:pPr>
      <w:r w:rsidRPr="003C249B">
        <w:rPr>
          <w:rFonts w:asciiTheme="majorHAnsi" w:hAnsiTheme="majorHAnsi"/>
          <w:b/>
          <w:sz w:val="28"/>
          <w:szCs w:val="28"/>
        </w:rPr>
        <w:lastRenderedPageBreak/>
        <w:drawing>
          <wp:anchor distT="0" distB="0" distL="114300" distR="114300" simplePos="0" relativeHeight="251684864"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3C249B">
        <w:rPr>
          <w:rFonts w:asciiTheme="majorHAnsi" w:hAnsiTheme="majorHAnsi"/>
          <w:b/>
          <w:sz w:val="28"/>
          <w:szCs w:val="28"/>
        </w:rPr>
        <w:t>Ноябрь</w:t>
      </w:r>
    </w:p>
    <w:p w:rsidR="00A97440" w:rsidRPr="003C249B" w:rsidRDefault="00A97440" w:rsidP="003C249B">
      <w:pPr>
        <w:spacing w:line="240" w:lineRule="auto"/>
        <w:jc w:val="center"/>
        <w:rPr>
          <w:rFonts w:asciiTheme="majorHAnsi" w:hAnsiTheme="majorHAnsi"/>
          <w:sz w:val="28"/>
          <w:szCs w:val="28"/>
          <w:u w:val="single"/>
        </w:rPr>
      </w:pPr>
      <w:r w:rsidRPr="003C249B">
        <w:rPr>
          <w:rFonts w:asciiTheme="majorHAnsi" w:hAnsiTheme="majorHAnsi"/>
          <w:sz w:val="28"/>
          <w:szCs w:val="28"/>
          <w:u w:val="single"/>
        </w:rPr>
        <w:t>Комплекс №11.</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A97440" w:rsidRPr="003C249B" w:rsidRDefault="00A97440" w:rsidP="00A97440">
      <w:pPr>
        <w:spacing w:line="240" w:lineRule="auto"/>
        <w:rPr>
          <w:rFonts w:asciiTheme="majorHAnsi" w:hAnsiTheme="majorHAnsi"/>
          <w:i/>
          <w:sz w:val="28"/>
          <w:szCs w:val="28"/>
        </w:rPr>
      </w:pPr>
      <w:r w:rsidRPr="003C249B">
        <w:rPr>
          <w:rFonts w:asciiTheme="majorHAnsi" w:hAnsiTheme="majorHAnsi"/>
          <w:i/>
          <w:sz w:val="28"/>
          <w:szCs w:val="28"/>
        </w:rPr>
        <w:t>Упражнения с флажками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флажки в согнутых руках у плеч. Присесть, вынести флажки вперед (рис. 5).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на коленях, флажки в обеих руках внизу. Поднять флажки вверх и помахать ими вправо (влево), опустить, вернуться в исходное положение.</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3C249B" w:rsidRPr="00A97440" w:rsidRDefault="003C249B"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sz w:val="28"/>
          <w:szCs w:val="28"/>
          <w:u w:val="single"/>
        </w:rPr>
      </w:pPr>
      <w:r w:rsidRPr="003C249B">
        <w:rPr>
          <w:rFonts w:asciiTheme="majorHAnsi" w:hAnsiTheme="majorHAnsi"/>
          <w:noProof/>
          <w:sz w:val="28"/>
          <w:szCs w:val="28"/>
          <w:u w:val="single"/>
          <w:lang w:eastAsia="ru-RU"/>
        </w:rPr>
        <w:lastRenderedPageBreak/>
        <w:drawing>
          <wp:anchor distT="0" distB="0" distL="114300" distR="114300" simplePos="0" relativeHeight="251686912"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3C249B">
        <w:rPr>
          <w:rFonts w:asciiTheme="majorHAnsi" w:hAnsiTheme="majorHAnsi"/>
          <w:sz w:val="28"/>
          <w:szCs w:val="28"/>
          <w:u w:val="single"/>
        </w:rPr>
        <w:t>Комплекс №12.</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кубиками</w:t>
      </w:r>
    </w:p>
    <w:p w:rsidR="003C249B"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перед кубиками, руки произвольно. Прыжки на двух ногах вокруг кубиков в обе стороны, в чередовании с небольшой паузой.</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p w:rsidR="003C249B" w:rsidRPr="00A97440" w:rsidRDefault="003C249B"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0A3322" w:rsidRDefault="003C249B" w:rsidP="000A3322">
      <w:pPr>
        <w:spacing w:line="240" w:lineRule="auto"/>
        <w:jc w:val="center"/>
        <w:rPr>
          <w:rFonts w:asciiTheme="majorHAnsi" w:hAnsiTheme="majorHAnsi"/>
          <w:b/>
          <w:sz w:val="28"/>
          <w:szCs w:val="28"/>
        </w:rPr>
      </w:pPr>
      <w:r w:rsidRPr="000A3322">
        <w:rPr>
          <w:rFonts w:asciiTheme="majorHAnsi" w:hAnsiTheme="majorHAnsi"/>
          <w:b/>
          <w:noProof/>
          <w:sz w:val="28"/>
          <w:szCs w:val="28"/>
          <w:lang w:eastAsia="ru-RU"/>
        </w:rPr>
        <w:lastRenderedPageBreak/>
        <w:drawing>
          <wp:anchor distT="0" distB="0" distL="114300" distR="114300" simplePos="0" relativeHeight="251688960"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Декабрь</w:t>
      </w:r>
    </w:p>
    <w:p w:rsidR="00A97440" w:rsidRPr="000A3322" w:rsidRDefault="00A97440" w:rsidP="000A3322">
      <w:pPr>
        <w:spacing w:line="240" w:lineRule="auto"/>
        <w:jc w:val="center"/>
        <w:rPr>
          <w:rFonts w:asciiTheme="majorHAnsi" w:hAnsiTheme="majorHAnsi"/>
          <w:sz w:val="28"/>
          <w:szCs w:val="28"/>
          <w:u w:val="single"/>
        </w:rPr>
      </w:pPr>
      <w:r w:rsidRPr="000A3322">
        <w:rPr>
          <w:rFonts w:asciiTheme="majorHAnsi" w:hAnsiTheme="majorHAnsi"/>
          <w:sz w:val="28"/>
          <w:szCs w:val="28"/>
          <w:u w:val="single"/>
        </w:rPr>
        <w:t>Комплекс №13.</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между предметами (набивные мячи, кубики) — змейкой.</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с кольцом (кольцеброс)</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кольцо в правой руке внизу. Руки выпрямить вперед, переложить кольцо в другую руку, опустить руки.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на пятках, кольцо в обеих руках внизу. Выпрямиться, поднять кольцо в прямых руках над головой,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кольцо на полу. Прыжки на двух ногах вокруг кольца,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 за хитрым котом.</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691008"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sz w:val="28"/>
          <w:szCs w:val="28"/>
          <w:u w:val="single"/>
        </w:rPr>
        <w:t>Комплекс №14.</w:t>
      </w:r>
      <w:r w:rsidRPr="000A3322">
        <w:rPr>
          <w:rFonts w:asciiTheme="majorHAnsi" w:hAnsiTheme="majorHAnsi"/>
          <w:b/>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по мостику (по доске, положенной на пол); бег врассыпную.</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мяч на полу, руки произвольно. Прыжки вокруг мяча в обе стороны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малой подвижности «Угадай, кто кричит».</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Декабрь</w:t>
      </w:r>
    </w:p>
    <w:p w:rsidR="00A97440" w:rsidRPr="000A3322" w:rsidRDefault="00A97440" w:rsidP="000A3322">
      <w:pPr>
        <w:spacing w:line="240" w:lineRule="auto"/>
        <w:jc w:val="center"/>
        <w:rPr>
          <w:rFonts w:asciiTheme="majorHAnsi" w:hAnsiTheme="majorHAnsi"/>
          <w:sz w:val="28"/>
          <w:szCs w:val="28"/>
          <w:u w:val="single"/>
        </w:rPr>
      </w:pPr>
      <w:r w:rsidRPr="000A3322">
        <w:rPr>
          <w:rFonts w:asciiTheme="majorHAnsi" w:hAnsiTheme="majorHAnsi"/>
          <w:sz w:val="28"/>
          <w:szCs w:val="28"/>
          <w:u w:val="single"/>
        </w:rPr>
        <w:t>Комплекс №15.</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r w:rsidR="000A3322">
        <w:rPr>
          <w:rFonts w:asciiTheme="majorHAnsi" w:hAnsiTheme="majorHAnsi"/>
          <w:sz w:val="28"/>
          <w:szCs w:val="28"/>
        </w:rPr>
        <w:t xml:space="preserve"> </w:t>
      </w:r>
      <w:r w:rsidRPr="00A97440">
        <w:rPr>
          <w:rFonts w:asciiTheme="majorHAnsi" w:hAnsiTheme="majorHAnsi"/>
          <w:sz w:val="28"/>
          <w:szCs w:val="28"/>
        </w:rPr>
        <w:t xml:space="preserve">«Вот лягушки по дорожке, скачут, вытянувши ножки. </w:t>
      </w:r>
      <w:proofErr w:type="spellStart"/>
      <w:r w:rsidRPr="00A97440">
        <w:rPr>
          <w:rFonts w:asciiTheme="majorHAnsi" w:hAnsiTheme="majorHAnsi"/>
          <w:sz w:val="28"/>
          <w:szCs w:val="28"/>
        </w:rPr>
        <w:t>Ква-ква-ква</w:t>
      </w:r>
      <w:proofErr w:type="spellEnd"/>
      <w:r w:rsidRPr="00A97440">
        <w:rPr>
          <w:rFonts w:asciiTheme="majorHAnsi" w:hAnsiTheme="majorHAnsi"/>
          <w:sz w:val="28"/>
          <w:szCs w:val="28"/>
        </w:rPr>
        <w:t>, ква-ква-ква! Скачут, вытянувши ножки».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с платочками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платочек в обеих руках у груди. Выпрямить руки вперед — показали платочек,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стоя ноги на ширине ступни, платочек в обеих руках внизу. Присесть, платочек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«Найдем лягушонка».</w:t>
      </w:r>
    </w:p>
    <w:p w:rsidR="00A97440" w:rsidRPr="00A97440" w:rsidRDefault="00A97440"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695104" behindDoc="1" locked="0" layoutInCell="1" allowOverlap="1">
            <wp:simplePos x="0" y="0"/>
            <wp:positionH relativeFrom="column">
              <wp:posOffset>-320675</wp:posOffset>
            </wp:positionH>
            <wp:positionV relativeFrom="paragraph">
              <wp:posOffset>-211455</wp:posOffset>
            </wp:positionV>
            <wp:extent cx="5335270" cy="7579360"/>
            <wp:effectExtent l="19050" t="0" r="0" b="0"/>
            <wp:wrapNone/>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sz w:val="28"/>
          <w:szCs w:val="28"/>
          <w:u w:val="single"/>
        </w:rPr>
        <w:t>Комплекс №16.</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за воспитателем — он паровозик.</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И.п. — стоя ноги на ширине ступни, руки внизу. Поднять руки в стороны,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руки на поясе. Присесть, руки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руки на поясе. Наклониться вправо (влево), выполнить два-три покачивания.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полу, ноги прямые, руки в упоре сзади. Согнуть колени, подтянуть к себе, выпрямить ноги,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«Лягушки» (прыжки на двух ногах, продвигаясь по кругу).</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Игра «Найдем лягушонка».</w:t>
      </w:r>
      <w:r w:rsidR="000A3322" w:rsidRPr="000A3322">
        <w:rPr>
          <w:rFonts w:asciiTheme="majorHAnsi" w:hAnsiTheme="majorHAnsi"/>
          <w:b/>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97152" behindDoc="1" locked="0" layoutInCell="1" allowOverlap="1">
            <wp:simplePos x="0" y="0"/>
            <wp:positionH relativeFrom="column">
              <wp:posOffset>-371475</wp:posOffset>
            </wp:positionH>
            <wp:positionV relativeFrom="paragraph">
              <wp:posOffset>-211455</wp:posOffset>
            </wp:positionV>
            <wp:extent cx="5335270" cy="7579360"/>
            <wp:effectExtent l="19050" t="0" r="0" b="0"/>
            <wp:wrapNone/>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Январь</w:t>
      </w:r>
    </w:p>
    <w:p w:rsidR="00A97440" w:rsidRPr="00A97440" w:rsidRDefault="00A97440" w:rsidP="000A3322">
      <w:pPr>
        <w:spacing w:line="240" w:lineRule="auto"/>
        <w:jc w:val="center"/>
        <w:rPr>
          <w:rFonts w:asciiTheme="majorHAnsi" w:hAnsiTheme="majorHAnsi"/>
          <w:sz w:val="28"/>
          <w:szCs w:val="28"/>
        </w:rPr>
      </w:pPr>
      <w:r w:rsidRPr="00A97440">
        <w:rPr>
          <w:rFonts w:asciiTheme="majorHAnsi" w:hAnsiTheme="majorHAnsi"/>
          <w:sz w:val="28"/>
          <w:szCs w:val="28"/>
        </w:rPr>
        <w:t>Комплекс №17.</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змейкой между предметами (кубики, кегли, набивные мячи); ходьба и бег врассыпную.</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обручем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ноги на ширине плеч, обруч хватом с боков в согнутых руках перед собой. Наклониться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в обруче, ноги слегка расставлены. Прыжки на двух ногах в обруче, в сочетании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r w:rsidR="000A3322" w:rsidRPr="000A3322">
        <w:rPr>
          <w:rFonts w:asciiTheme="majorHAnsi" w:hAnsiTheme="majorHAnsi"/>
          <w:b/>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sz w:val="28"/>
          <w:szCs w:val="28"/>
          <w:u w:val="single"/>
        </w:rPr>
      </w:pPr>
      <w:r w:rsidRPr="000A3322">
        <w:rPr>
          <w:rFonts w:asciiTheme="majorHAnsi" w:hAnsiTheme="majorHAnsi"/>
          <w:noProof/>
          <w:sz w:val="28"/>
          <w:szCs w:val="28"/>
          <w:u w:val="single"/>
          <w:lang w:eastAsia="ru-RU"/>
        </w:rPr>
        <w:lastRenderedPageBreak/>
        <w:drawing>
          <wp:anchor distT="0" distB="0" distL="114300" distR="114300" simplePos="0" relativeHeight="251699200" behindDoc="1" locked="0" layoutInCell="1" allowOverlap="1">
            <wp:simplePos x="0" y="0"/>
            <wp:positionH relativeFrom="column">
              <wp:posOffset>-371475</wp:posOffset>
            </wp:positionH>
            <wp:positionV relativeFrom="paragraph">
              <wp:posOffset>-211455</wp:posOffset>
            </wp:positionV>
            <wp:extent cx="5335270" cy="7579360"/>
            <wp:effectExtent l="19050" t="0" r="0" b="0"/>
            <wp:wrapNone/>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sz w:val="28"/>
          <w:szCs w:val="28"/>
          <w:u w:val="single"/>
        </w:rPr>
        <w:t>Комплекс №18.</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ходьба и бег врассыпную.</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с мячом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вверх, руки прямые, опустить мяч,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З. И.п. — ноги на ширине ступни, мяч в согнутых руках у груди. Присесть и прокатить мяч от ладошки к ладошке,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произвольно, мяч на полу. Прыжки вокруг мяча в обе стороны, с небольшой паузой между серией прыжков.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«Воробышки и кот» (</w:t>
      </w:r>
      <w:proofErr w:type="gramStart"/>
      <w:r w:rsidRPr="00A97440">
        <w:rPr>
          <w:rFonts w:asciiTheme="majorHAnsi" w:hAnsiTheme="majorHAnsi"/>
          <w:sz w:val="28"/>
          <w:szCs w:val="28"/>
        </w:rPr>
        <w:t>см</w:t>
      </w:r>
      <w:proofErr w:type="gramEnd"/>
      <w:r w:rsidRPr="00A97440">
        <w:rPr>
          <w:rFonts w:asciiTheme="majorHAnsi" w:hAnsiTheme="majorHAnsi"/>
          <w:sz w:val="28"/>
          <w:szCs w:val="28"/>
        </w:rPr>
        <w:t>. комплекс 14).</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Игра «Найдем воробышка».</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0A3322" w:rsidRDefault="00A50964" w:rsidP="000A3322">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01248" behindDoc="1" locked="0" layoutInCell="1" allowOverlap="1">
            <wp:simplePos x="0" y="0"/>
            <wp:positionH relativeFrom="column">
              <wp:posOffset>-371475</wp:posOffset>
            </wp:positionH>
            <wp:positionV relativeFrom="paragraph">
              <wp:posOffset>-302895</wp:posOffset>
            </wp:positionV>
            <wp:extent cx="5335270" cy="7579360"/>
            <wp:effectExtent l="19050" t="0" r="0" b="0"/>
            <wp:wrapNone/>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Январь</w:t>
      </w:r>
    </w:p>
    <w:p w:rsidR="00A97440" w:rsidRPr="000A3322" w:rsidRDefault="00A97440" w:rsidP="000A3322">
      <w:pPr>
        <w:spacing w:line="240" w:lineRule="auto"/>
        <w:jc w:val="center"/>
        <w:rPr>
          <w:rFonts w:asciiTheme="majorHAnsi" w:hAnsiTheme="majorHAnsi"/>
          <w:sz w:val="28"/>
          <w:szCs w:val="28"/>
          <w:u w:val="single"/>
        </w:rPr>
      </w:pPr>
      <w:r w:rsidRPr="000A3322">
        <w:rPr>
          <w:rFonts w:asciiTheme="majorHAnsi" w:hAnsiTheme="majorHAnsi"/>
          <w:sz w:val="28"/>
          <w:szCs w:val="28"/>
          <w:u w:val="single"/>
        </w:rPr>
        <w:t>Комплекс №19.</w:t>
      </w:r>
      <w:r w:rsidR="00A50964"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«Зайка» дети останавливаются и прыгают на двух ногах, на сигнал «Птички» легко бегут. Упражнения в ходьбе и беге чередуются.</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перед грудью согнуты в локтях, пальцы сжаты в кулаки. Круговые движения рук перед грудью, од</w:t>
      </w:r>
      <w:r w:rsidR="0078508D">
        <w:rPr>
          <w:rFonts w:asciiTheme="majorHAnsi" w:hAnsiTheme="majorHAnsi"/>
          <w:sz w:val="28"/>
          <w:szCs w:val="28"/>
        </w:rPr>
        <w:t>на рука вращается вокруг другой.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 xml:space="preserve">3. И. п. — ноги слегка расставлены, руки за спиной. Присесть, обхватить руками колени, подняться, убрать руки за спину, вернуться в исходное положение.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руки на поясе. Наклониться, коснуться руками носков ног,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ноги прямые, руки в упоре сзади. Поднять правую (левую) ногу,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78508D" w:rsidRDefault="00A50964" w:rsidP="0078508D">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03296" behindDoc="1" locked="0" layoutInCell="1" allowOverlap="1">
            <wp:simplePos x="0" y="0"/>
            <wp:positionH relativeFrom="column">
              <wp:posOffset>-371475</wp:posOffset>
            </wp:positionH>
            <wp:positionV relativeFrom="paragraph">
              <wp:posOffset>-231775</wp:posOffset>
            </wp:positionV>
            <wp:extent cx="5335270" cy="7579360"/>
            <wp:effectExtent l="19050" t="0" r="0" b="0"/>
            <wp:wrapNone/>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8508D">
        <w:rPr>
          <w:rFonts w:asciiTheme="majorHAnsi" w:hAnsiTheme="majorHAnsi"/>
          <w:sz w:val="28"/>
          <w:szCs w:val="28"/>
          <w:u w:val="single"/>
        </w:rPr>
        <w:t>Комплекс №20.</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Игра средней подвижности «По ровненькой дорожке». Дети становятся по кругу и выполняют движения в соответствии с текстом, который произносит воспитатель:</w:t>
      </w:r>
      <w:r w:rsidR="0078508D">
        <w:rPr>
          <w:rFonts w:asciiTheme="majorHAnsi" w:hAnsiTheme="majorHAnsi"/>
          <w:sz w:val="28"/>
          <w:szCs w:val="28"/>
        </w:rPr>
        <w:t xml:space="preserve"> </w:t>
      </w:r>
      <w:r w:rsidRPr="00A97440">
        <w:rPr>
          <w:rFonts w:asciiTheme="majorHAnsi" w:hAnsiTheme="majorHAnsi"/>
          <w:sz w:val="28"/>
          <w:szCs w:val="28"/>
        </w:rPr>
        <w:t>«По ровненькой дорожке, по ровненькой дорожке, шагают наши ножки: раз-два, раз-два. По камешкам, по камешкам. В яму — бух!»</w:t>
      </w:r>
      <w:r w:rsidR="0078508D">
        <w:rPr>
          <w:rFonts w:asciiTheme="majorHAnsi" w:hAnsiTheme="majorHAnsi"/>
          <w:sz w:val="28"/>
          <w:szCs w:val="28"/>
        </w:rPr>
        <w:t xml:space="preserve">                                         </w:t>
      </w:r>
      <w:r w:rsidRPr="00A97440">
        <w:rPr>
          <w:rFonts w:asciiTheme="majorHAnsi" w:hAnsiTheme="majorHAnsi"/>
          <w:sz w:val="28"/>
          <w:szCs w:val="28"/>
        </w:rPr>
        <w:t>Дети выполняют ходьбу, а на слова «по камешкам, по камешкам»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A97440" w:rsidRPr="0078508D" w:rsidRDefault="00A97440" w:rsidP="00A97440">
      <w:pPr>
        <w:spacing w:line="240" w:lineRule="auto"/>
        <w:rPr>
          <w:rFonts w:asciiTheme="majorHAnsi" w:hAnsiTheme="majorHAnsi"/>
          <w:i/>
          <w:sz w:val="28"/>
          <w:szCs w:val="28"/>
        </w:rPr>
      </w:pPr>
      <w:r w:rsidRPr="0078508D">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плеч, мяч в обеих руках внизу. Поднять мяч вверх, посмотреть, опустить мяч,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мяч в согнутых руках у груди. Наклониться, коснуться мячом пола,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мяч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пятках мяч перед собой. Прокатывание мяча вокруг себя вправо и влево.</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руки произвольно, мяч на полу. Прыжки вокруг мяча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Pr="0078508D" w:rsidRDefault="00A50964" w:rsidP="0078508D">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05344" behindDoc="1" locked="0" layoutInCell="1" allowOverlap="1">
            <wp:simplePos x="0" y="0"/>
            <wp:positionH relativeFrom="column">
              <wp:posOffset>-371475</wp:posOffset>
            </wp:positionH>
            <wp:positionV relativeFrom="paragraph">
              <wp:posOffset>-231775</wp:posOffset>
            </wp:positionV>
            <wp:extent cx="5335270" cy="7579360"/>
            <wp:effectExtent l="19050" t="0" r="0" b="0"/>
            <wp:wrapNone/>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8508D">
        <w:rPr>
          <w:rFonts w:asciiTheme="majorHAnsi" w:hAnsiTheme="majorHAnsi"/>
          <w:b/>
          <w:sz w:val="28"/>
          <w:szCs w:val="28"/>
        </w:rPr>
        <w:t>Февраль</w:t>
      </w:r>
    </w:p>
    <w:p w:rsidR="00A97440" w:rsidRPr="0078508D" w:rsidRDefault="00A97440" w:rsidP="0078508D">
      <w:pPr>
        <w:spacing w:line="240" w:lineRule="auto"/>
        <w:jc w:val="center"/>
        <w:rPr>
          <w:rFonts w:asciiTheme="majorHAnsi" w:hAnsiTheme="majorHAnsi"/>
          <w:sz w:val="28"/>
          <w:szCs w:val="28"/>
          <w:u w:val="single"/>
        </w:rPr>
      </w:pPr>
      <w:r w:rsidRPr="0078508D">
        <w:rPr>
          <w:rFonts w:asciiTheme="majorHAnsi" w:hAnsiTheme="majorHAnsi"/>
          <w:sz w:val="28"/>
          <w:szCs w:val="28"/>
          <w:u w:val="single"/>
        </w:rPr>
        <w:t>Комплекс №21.</w:t>
      </w:r>
      <w:r w:rsidR="00A50964"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бег в колонне по одному; ходьба и бег врассыпную.</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погремушками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proofErr w:type="gramStart"/>
      <w:r w:rsidRPr="00A97440">
        <w:rPr>
          <w:rFonts w:asciiTheme="majorHAnsi" w:hAnsiTheme="majorHAnsi"/>
          <w:sz w:val="28"/>
          <w:szCs w:val="28"/>
        </w:rPr>
        <w:t xml:space="preserve"> .</w:t>
      </w:r>
      <w:proofErr w:type="gramEnd"/>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погремушки у плеч. Присесть, вынести погремушки вперед, позвонить,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ноги слегка расставлены, погремушки у плеч. Прыжки на двух ногах, с поворотом вокруг своей оси вправо (влево); 2-3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«Найди свой цвет» (кегля, кубик).</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78508D" w:rsidRPr="00A97440" w:rsidRDefault="0078508D"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07392"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№22.</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бег вокруг обручей.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обручем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обруч в обеих руках хватом с боков внизу. Поднять обруч вверх,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обруч в обеих руках к груди. Присесть, обруч вынести вперед;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плеч, обруч у груди. Поворот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в обруче, руки на поясе. Прыжки на двух ногах (2-3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«Найди лягушонка».</w:t>
      </w: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09440"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b/>
          <w:sz w:val="28"/>
          <w:szCs w:val="28"/>
        </w:rPr>
        <w:t>Февраль</w:t>
      </w:r>
    </w:p>
    <w:p w:rsidR="00A97440" w:rsidRPr="00A50964" w:rsidRDefault="00A97440" w:rsidP="00A50964">
      <w:pPr>
        <w:spacing w:line="240" w:lineRule="auto"/>
        <w:jc w:val="center"/>
        <w:rPr>
          <w:rFonts w:asciiTheme="majorHAnsi" w:hAnsiTheme="majorHAnsi"/>
          <w:sz w:val="28"/>
          <w:szCs w:val="28"/>
          <w:u w:val="single"/>
        </w:rPr>
      </w:pPr>
      <w:r w:rsidRPr="00A50964">
        <w:rPr>
          <w:rFonts w:asciiTheme="majorHAnsi" w:hAnsiTheme="majorHAnsi"/>
          <w:sz w:val="28"/>
          <w:szCs w:val="28"/>
          <w:u w:val="single"/>
        </w:rPr>
        <w:t>Комплекс №23.</w:t>
      </w:r>
      <w:r w:rsidR="00A50964"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«Пузырь».</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слегка расставлены, руки внизу. Поднимаясь на носки, поднять руки вверх, потянуться,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руки на поясе. Поворот туловища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Игровое упражнение «Пчелки». Бег врассыпную, подняв руки в стороны и покачивая ими, протяжно произносить «Жу-жу-жу» (пчелки жужжат, но никого не жалят).</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11488"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№24.</w:t>
      </w:r>
      <w:r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«Тишина».</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внизу. Мяч на грудь, руки согнуты, опустить мяч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 xml:space="preserve">4. И. п. — сидя на пятках, мяч на полу. Катание мяча вправо, затем назад, перехватывая его левой рукой, </w:t>
      </w:r>
      <w:proofErr w:type="gramStart"/>
      <w:r w:rsidRPr="00A97440">
        <w:rPr>
          <w:rFonts w:asciiTheme="majorHAnsi" w:hAnsiTheme="majorHAnsi"/>
          <w:sz w:val="28"/>
          <w:szCs w:val="28"/>
        </w:rPr>
        <w:t>затем то</w:t>
      </w:r>
      <w:proofErr w:type="gramEnd"/>
      <w:r w:rsidRPr="00A97440">
        <w:rPr>
          <w:rFonts w:asciiTheme="majorHAnsi" w:hAnsiTheme="majorHAnsi"/>
          <w:sz w:val="28"/>
          <w:szCs w:val="28"/>
        </w:rPr>
        <w:t xml:space="preserve"> же влево (вокруг себя).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мяч в согнутых руках перед собой. Прыжки на двух ногах с поворотом вокруг своей оси (вправо и влево).</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 с мячом в руках.</w:t>
      </w: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13536"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b/>
          <w:sz w:val="28"/>
          <w:szCs w:val="28"/>
        </w:rPr>
        <w:t>Март</w:t>
      </w:r>
    </w:p>
    <w:p w:rsidR="00A97440" w:rsidRPr="00A50964" w:rsidRDefault="00A97440" w:rsidP="00A50964">
      <w:pPr>
        <w:spacing w:line="240" w:lineRule="auto"/>
        <w:jc w:val="center"/>
        <w:rPr>
          <w:rFonts w:asciiTheme="majorHAnsi" w:hAnsiTheme="majorHAnsi"/>
          <w:sz w:val="28"/>
          <w:szCs w:val="28"/>
          <w:u w:val="single"/>
        </w:rPr>
      </w:pPr>
      <w:r w:rsidRPr="00A50964">
        <w:rPr>
          <w:rFonts w:asciiTheme="majorHAnsi" w:hAnsiTheme="majorHAnsi"/>
          <w:sz w:val="28"/>
          <w:szCs w:val="28"/>
          <w:u w:val="single"/>
        </w:rPr>
        <w:t>Комплекс №25.</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«Поймай комара».</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кубиками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кубики у плеч. Присесть, кубики вынести вперед;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w:t>
      </w:r>
      <w:r w:rsidR="00A50964">
        <w:rPr>
          <w:rFonts w:asciiTheme="majorHAnsi" w:hAnsiTheme="majorHAnsi"/>
          <w:sz w:val="28"/>
          <w:szCs w:val="28"/>
        </w:rPr>
        <w:t xml:space="preserve"> расставлены, кубики на полу. Пр</w:t>
      </w:r>
      <w:r w:rsidRPr="00A97440">
        <w:rPr>
          <w:rFonts w:asciiTheme="majorHAnsi" w:hAnsiTheme="majorHAnsi"/>
          <w:sz w:val="28"/>
          <w:szCs w:val="28"/>
        </w:rPr>
        <w:t>ыжки на двух ногах вокруг кубиков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15584"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№26.</w:t>
      </w:r>
      <w:r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по мостику (ширина 25 см, длина 2-2,5 м);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руки на поясе. Присесть, хлопнуть в ладоши перед собой; подняться,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руки на поясе. Наклониться вправо (влево),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животе, руки согнуты в локтях перед собой. Поочередное сгибание ног.</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руки произвольно. Прыжки на двух ногах с поворотом вокруг своей оси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Игра «По ровненькой дорожке».</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50964" w:rsidRDefault="00CF4D48"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21728" behindDoc="1" locked="0" layoutInCell="1" allowOverlap="1">
            <wp:simplePos x="0" y="0"/>
            <wp:positionH relativeFrom="column">
              <wp:posOffset>-371475</wp:posOffset>
            </wp:positionH>
            <wp:positionV relativeFrom="paragraph">
              <wp:posOffset>-211455</wp:posOffset>
            </wp:positionV>
            <wp:extent cx="5335270" cy="7579360"/>
            <wp:effectExtent l="19050" t="0" r="0" b="0"/>
            <wp:wrapNone/>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№27.</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«Петушки» ходьба, поднимая высоко колени, руки на поясе, бег, как пчелы. (Задания чередуются.)</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вверх, посмотреть на него, опустить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мяч в обеих руках к груди. Наклониться, коснуться мячом пола: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вынести мяч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пятках, мяч на полу перед собой. Прокатывание мяча вокруг себя вправо и влево, помогая руками.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мяч на полу. Прыжки вокруг мяча в обе стороны.</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Игровое задание «Найди свой домик».</w:t>
      </w: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CF4D48" w:rsidRDefault="00CF4D48" w:rsidP="00A50964">
      <w:pPr>
        <w:spacing w:line="240" w:lineRule="auto"/>
        <w:jc w:val="center"/>
        <w:rPr>
          <w:rFonts w:asciiTheme="majorHAnsi" w:hAnsiTheme="majorHAnsi"/>
          <w:sz w:val="28"/>
          <w:szCs w:val="28"/>
          <w:u w:val="single"/>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19680"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№28.</w:t>
      </w:r>
      <w:r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задание «Паровозик». Ходьба и непродолжительный бег за паровозиком. Вначале роль паровозика выполняет воспитатель.</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с платочками (30x30 см)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платочек в обеих руках у груди. Выпрямить руки вперед — показать платочек,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платочек в обеих руках внизу. Присесть, платочек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на ширине ступни, платочек внизу. Поднять платочек вверх, присесть, спрятаться за платочек (рис. 9),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платочек в правой руке, левая рука на поясе. Прыжки на двух ногах на месте, помахивая платочком.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 помахивая платочком.</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23776"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3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b/>
          <w:sz w:val="28"/>
          <w:szCs w:val="28"/>
        </w:rPr>
        <w:t>Апрель</w:t>
      </w:r>
    </w:p>
    <w:p w:rsidR="00A97440" w:rsidRPr="00CF4D48" w:rsidRDefault="00A97440" w:rsidP="00CF4D48">
      <w:pPr>
        <w:spacing w:line="240" w:lineRule="auto"/>
        <w:jc w:val="center"/>
        <w:rPr>
          <w:rFonts w:asciiTheme="majorHAnsi" w:hAnsiTheme="majorHAnsi"/>
          <w:sz w:val="28"/>
          <w:szCs w:val="28"/>
          <w:u w:val="single"/>
        </w:rPr>
      </w:pPr>
      <w:r w:rsidRPr="00CF4D48">
        <w:rPr>
          <w:rFonts w:asciiTheme="majorHAnsi" w:hAnsiTheme="majorHAnsi"/>
          <w:sz w:val="28"/>
          <w:szCs w:val="28"/>
          <w:u w:val="single"/>
        </w:rPr>
        <w:t>Комплекс №29.</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по кругу (вокруг колец).</w:t>
      </w:r>
    </w:p>
    <w:p w:rsidR="00A97440" w:rsidRPr="00A97440" w:rsidRDefault="00CF4D48" w:rsidP="00A97440">
      <w:pPr>
        <w:spacing w:line="240" w:lineRule="auto"/>
        <w:rPr>
          <w:rFonts w:asciiTheme="majorHAnsi" w:hAnsiTheme="majorHAnsi"/>
          <w:sz w:val="28"/>
          <w:szCs w:val="28"/>
        </w:rPr>
      </w:pPr>
      <w:r>
        <w:rPr>
          <w:rFonts w:asciiTheme="majorHAnsi" w:hAnsiTheme="majorHAnsi"/>
          <w:sz w:val="28"/>
          <w:szCs w:val="28"/>
        </w:rPr>
        <w:t>Упражнения с кольцом (коль</w:t>
      </w:r>
      <w:r w:rsidR="00A97440" w:rsidRPr="00A97440">
        <w:rPr>
          <w:rFonts w:asciiTheme="majorHAnsi" w:hAnsiTheme="majorHAnsi"/>
          <w:sz w:val="28"/>
          <w:szCs w:val="28"/>
        </w:rPr>
        <w:t>цеброс)</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кольцо в правой руке. Поднять кольцо вверх, переложить в левую руку, опустить через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кольцо в обеих руках у груди. Присесть, вынести кольцо вперед, руки прямые,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кольцо у носка правой (левой) ноги; повернуться, взять кольцо, вернуться в исходное положение (по 3 раза в каждую сторону).</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произвольно, кольцо на полу. Прыжки на двух ногах вокруг кольца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«Найдем цыпленка».</w:t>
      </w:r>
    </w:p>
    <w:p w:rsidR="00A97440" w:rsidRP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sidRPr="00CF4D48">
        <w:rPr>
          <w:rFonts w:asciiTheme="majorHAnsi" w:hAnsiTheme="majorHAnsi"/>
          <w:noProof/>
          <w:sz w:val="28"/>
          <w:szCs w:val="28"/>
          <w:u w:val="single"/>
          <w:lang w:eastAsia="ru-RU"/>
        </w:rPr>
        <w:lastRenderedPageBreak/>
        <w:drawing>
          <wp:anchor distT="0" distB="0" distL="114300" distR="114300" simplePos="0" relativeHeight="251725824" behindDoc="1" locked="0" layoutInCell="1" allowOverlap="1">
            <wp:simplePos x="0" y="0"/>
            <wp:positionH relativeFrom="column">
              <wp:posOffset>-300355</wp:posOffset>
            </wp:positionH>
            <wp:positionV relativeFrom="paragraph">
              <wp:posOffset>-282575</wp:posOffset>
            </wp:positionV>
            <wp:extent cx="5335270" cy="7579360"/>
            <wp:effectExtent l="19050" t="0" r="0" b="0"/>
            <wp:wrapNone/>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№30.</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 xml:space="preserve">1. Ходьба в колонне по одному, </w:t>
      </w:r>
      <w:proofErr w:type="gramStart"/>
      <w:r w:rsidRPr="00A97440">
        <w:rPr>
          <w:rFonts w:asciiTheme="majorHAnsi" w:hAnsiTheme="majorHAnsi"/>
          <w:sz w:val="28"/>
          <w:szCs w:val="28"/>
        </w:rPr>
        <w:t>бег</w:t>
      </w:r>
      <w:proofErr w:type="gramEnd"/>
      <w:r w:rsidRPr="00A97440">
        <w:rPr>
          <w:rFonts w:asciiTheme="majorHAnsi" w:hAnsiTheme="majorHAnsi"/>
          <w:sz w:val="28"/>
          <w:szCs w:val="28"/>
        </w:rPr>
        <w:t xml:space="preserve"> высоко поднимая колени, как лошадки. Ходьба и бег чередуются.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флажками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флажки у плеч. Наклониться, помахать флажками перед собой,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плеч, флажки у груди. Поворот вправо (влево), отвести флажок в сторону (руки прямые),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флажки на полу. Прыжки на двух ногах (перед флажками) в чередовании с небольшой паузой.</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«Кошка и мышки» (кошка ловит мышек по сигналу воспитателя).</w:t>
      </w: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Pr="00A97440"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sidRPr="00CF4D48">
        <w:rPr>
          <w:rFonts w:asciiTheme="majorHAnsi" w:hAnsiTheme="majorHAnsi"/>
          <w:noProof/>
          <w:sz w:val="28"/>
          <w:szCs w:val="28"/>
          <w:u w:val="single"/>
          <w:lang w:eastAsia="ru-RU"/>
        </w:rPr>
        <w:lastRenderedPageBreak/>
        <w:drawing>
          <wp:anchor distT="0" distB="0" distL="114300" distR="114300" simplePos="0" relativeHeight="251727872"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№31.</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между предметами змейкой (мячи или кубики, 6-8 шт.). Ходьба и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вдоль туловища. Поднять руки к плечам, сгибая в локтях; опустить руки,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слегка расставлены, руки за спиной. Присесть, вынести руки вперед; встать, руки убрать за спину,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ноги на ширине плеч, руки на поясе. Наклониться вправо (влево),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5.И. п. — ноги слегка расставлены, руки на поясе. Прыжки на двух ногах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«Найди свой цвет».</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29920"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№32.</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«Лягушки» (</w:t>
      </w:r>
      <w:proofErr w:type="gramStart"/>
      <w:r w:rsidRPr="00A97440">
        <w:rPr>
          <w:rFonts w:asciiTheme="majorHAnsi" w:hAnsiTheme="majorHAnsi"/>
          <w:sz w:val="28"/>
          <w:szCs w:val="28"/>
        </w:rPr>
        <w:t>см</w:t>
      </w:r>
      <w:proofErr w:type="gramEnd"/>
      <w:r w:rsidRPr="00A97440">
        <w:rPr>
          <w:rFonts w:asciiTheme="majorHAnsi" w:hAnsiTheme="majorHAnsi"/>
          <w:sz w:val="28"/>
          <w:szCs w:val="28"/>
        </w:rPr>
        <w:t>. комплекс 15).</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на грудь, локти согнуты; опустить мяч,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коснуться мячом пола;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мяч в согнутых руках перед собой. Прыжки на двух ногах с поворотом вокруг своей оси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«По ровненькой дорожке».</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31968"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b/>
          <w:sz w:val="28"/>
          <w:szCs w:val="28"/>
        </w:rPr>
        <w:t>Май</w:t>
      </w:r>
    </w:p>
    <w:p w:rsidR="00A97440" w:rsidRPr="00CF4D48" w:rsidRDefault="00A97440" w:rsidP="00CF4D48">
      <w:pPr>
        <w:spacing w:line="240" w:lineRule="auto"/>
        <w:jc w:val="center"/>
        <w:rPr>
          <w:rFonts w:asciiTheme="majorHAnsi" w:hAnsiTheme="majorHAnsi"/>
          <w:sz w:val="28"/>
          <w:szCs w:val="28"/>
          <w:u w:val="single"/>
        </w:rPr>
      </w:pPr>
      <w:r w:rsidRPr="00CF4D48">
        <w:rPr>
          <w:rFonts w:asciiTheme="majorHAnsi" w:hAnsiTheme="majorHAnsi"/>
          <w:sz w:val="28"/>
          <w:szCs w:val="28"/>
          <w:u w:val="single"/>
        </w:rPr>
        <w:t>Комплекс №33.</w:t>
      </w:r>
      <w:r w:rsidR="00CF4D48"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по мостику (доска или дорожка длиной в 3 м, шириной 25-30 см); ходьба и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на гимнастической скамейке (с кубиками)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верхом на скамейке, ноги согнуты в коленях, кубики перед собой, хват рук с боков скамейки. Поднять прямые ноги вперед, опустить.</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боком к скамейке, ноги слегка расставлены, кубики в обеих руках внизу. Прыжки на двух ногах вдоль скамейки в чередовании с ходьбой.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«Поезд».</w:t>
      </w:r>
    </w:p>
    <w:p w:rsidR="00A97440" w:rsidRDefault="00A97440" w:rsidP="00A97440">
      <w:pPr>
        <w:spacing w:line="240" w:lineRule="auto"/>
        <w:rPr>
          <w:rFonts w:asciiTheme="majorHAnsi" w:hAnsiTheme="majorHAnsi"/>
          <w:sz w:val="28"/>
          <w:szCs w:val="28"/>
        </w:rPr>
      </w:pPr>
    </w:p>
    <w:p w:rsidR="00CF4D48" w:rsidRPr="00A97440" w:rsidRDefault="00CF4D48"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34016"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№34.</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«Лошадки!» (ходьба, высоко поднимая колени, руки на поясе); на сигнал «Лягушки!» присесть; ходьба и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опущены. Поднять руки через стороны вверх, хлопнуть в ладоши; опустить руки вернуться и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стойка на коленях, руки на поясе. Наклониться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прямые, руки в упоре сзади. Подтянуть ноги к себе, согнув в коленях,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животе, руки согнуты перед собой. Попеременное сгибание и разгибание ног.</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«Поймай комара» (прыжки на двух ногах на месте).</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Pr="00A97440"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36064"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№35.</w:t>
      </w:r>
      <w:r w:rsidRPr="00CF4D48">
        <w:rPr>
          <w:rFonts w:asciiTheme="majorHAnsi" w:hAnsiTheme="majorHAnsi"/>
          <w:noProof/>
          <w:sz w:val="28"/>
          <w:szCs w:val="28"/>
          <w:u w:val="single"/>
          <w:lang w:eastAsia="ru-RU"/>
        </w:rPr>
        <w:t xml:space="preserve"> </w:t>
      </w:r>
    </w:p>
    <w:p w:rsidR="00A97440" w:rsidRPr="00CF4D48" w:rsidRDefault="00A97440" w:rsidP="00A97440">
      <w:pPr>
        <w:spacing w:line="240" w:lineRule="auto"/>
        <w:rPr>
          <w:rFonts w:asciiTheme="majorHAnsi" w:hAnsiTheme="majorHAnsi"/>
          <w:sz w:val="24"/>
          <w:szCs w:val="24"/>
        </w:rPr>
      </w:pPr>
      <w:r w:rsidRPr="00A97440">
        <w:rPr>
          <w:rFonts w:asciiTheme="majorHAnsi" w:hAnsiTheme="majorHAnsi"/>
          <w:sz w:val="28"/>
          <w:szCs w:val="28"/>
        </w:rPr>
        <w:t xml:space="preserve">1. </w:t>
      </w:r>
      <w:r w:rsidRPr="00CF4D48">
        <w:rPr>
          <w:rFonts w:asciiTheme="majorHAnsi" w:hAnsiTheme="majorHAnsi"/>
          <w:sz w:val="24"/>
          <w:szCs w:val="24"/>
        </w:rPr>
        <w:t>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r w:rsidR="00CF4D48" w:rsidRPr="00CF4D48">
        <w:rPr>
          <w:rFonts w:asciiTheme="majorHAnsi" w:hAnsiTheme="majorHAnsi"/>
          <w:sz w:val="24"/>
          <w:szCs w:val="24"/>
        </w:rPr>
        <w:t xml:space="preserve">: </w:t>
      </w:r>
      <w:r w:rsidRPr="00CF4D48">
        <w:rPr>
          <w:rFonts w:asciiTheme="majorHAnsi" w:hAnsiTheme="majorHAnsi"/>
          <w:sz w:val="24"/>
          <w:szCs w:val="24"/>
        </w:rPr>
        <w:t>«Мы топаем ногами, ты хлопаем руками, киваем головой. Мы руки поднимаем, мы руки опускаем, мы руки подаем, и</w:t>
      </w:r>
      <w:r w:rsidR="00CF4D48" w:rsidRPr="00CF4D48">
        <w:rPr>
          <w:rFonts w:asciiTheme="majorHAnsi" w:hAnsiTheme="majorHAnsi"/>
          <w:sz w:val="24"/>
          <w:szCs w:val="24"/>
        </w:rPr>
        <w:t xml:space="preserve"> бегаем кругом, и бегаем кругом</w:t>
      </w:r>
      <w:r w:rsidRPr="00CF4D48">
        <w:rPr>
          <w:rFonts w:asciiTheme="majorHAnsi" w:hAnsiTheme="majorHAnsi"/>
          <w:sz w:val="24"/>
          <w:szCs w:val="24"/>
        </w:rPr>
        <w:t>»</w:t>
      </w:r>
      <w:r w:rsidR="00CF4D48" w:rsidRPr="00CF4D48">
        <w:rPr>
          <w:rFonts w:asciiTheme="majorHAnsi" w:hAnsiTheme="majorHAnsi"/>
          <w:sz w:val="24"/>
          <w:szCs w:val="24"/>
        </w:rPr>
        <w:t xml:space="preserve">. </w:t>
      </w:r>
      <w:r w:rsidRPr="00CF4D48">
        <w:rPr>
          <w:rFonts w:asciiTheme="majorHAnsi" w:hAnsiTheme="majorHAnsi"/>
          <w:sz w:val="24"/>
          <w:szCs w:val="24"/>
        </w:rPr>
        <w:t>Дети соединяют руки, образуя круг, и бегут по кругу.</w:t>
      </w:r>
      <w:r w:rsidR="00CF4D48" w:rsidRPr="00CF4D48">
        <w:rPr>
          <w:rFonts w:asciiTheme="majorHAnsi" w:hAnsiTheme="majorHAnsi"/>
          <w:sz w:val="24"/>
          <w:szCs w:val="24"/>
        </w:rPr>
        <w:t xml:space="preserve"> </w:t>
      </w:r>
      <w:r w:rsidRPr="00CF4D48">
        <w:rPr>
          <w:rFonts w:asciiTheme="majorHAnsi" w:hAnsiTheme="majorHAnsi"/>
          <w:sz w:val="24"/>
          <w:szCs w:val="24"/>
        </w:rPr>
        <w:t>На сигнал воспитателя «Стой!» малыши останавливаются. Игру можно повторить (бег проводится в другую сторону). Темп упражнений умеренный.</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кубиками</w:t>
      </w:r>
    </w:p>
    <w:p w:rsidR="00CF4D48"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11однять кубики через стороны вверх, ударить ими друг о друга, сказать «тук-тук», опустить руки,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лежа на спине, кубики в обеих руках за головой. Согнуть колени, коснуться колен кубиками,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на поясе, кубики на полу. Прыжки на двух ногах вокруг кубиков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38112"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№36.</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между предметами змейкой (кубики, набивные мячи, кегли).</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флажками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флажки в обеих руках внизу. Поднять флажки вверх, помахать ими,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флажки у груди. Присесть, постучать палочками о пол;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флажки у плеч. Наклониться, коснуться палочками носков ног;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флажки в опущенных руках. Прыжки на двух ногах на месте в чередовании с небольшой паузой.</w:t>
      </w:r>
    </w:p>
    <w:p w:rsidR="00B80546"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«Поезд».</w:t>
      </w:r>
    </w:p>
    <w:sectPr w:rsidR="00B80546" w:rsidRPr="00A97440" w:rsidSect="00686885">
      <w:pgSz w:w="8419" w:h="11906" w:orient="landscape"/>
      <w:pgMar w:top="397"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printTwoOnOne/>
  <w:compat/>
  <w:rsids>
    <w:rsidRoot w:val="00A97440"/>
    <w:rsid w:val="000A3322"/>
    <w:rsid w:val="003C249B"/>
    <w:rsid w:val="004D122A"/>
    <w:rsid w:val="00686885"/>
    <w:rsid w:val="0078508D"/>
    <w:rsid w:val="007D3F0F"/>
    <w:rsid w:val="00803CBA"/>
    <w:rsid w:val="00A50964"/>
    <w:rsid w:val="00A97440"/>
    <w:rsid w:val="00AC3834"/>
    <w:rsid w:val="00B82E0B"/>
    <w:rsid w:val="00CA5DFF"/>
    <w:rsid w:val="00CF4D48"/>
    <w:rsid w:val="00D72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919E6-6E85-402B-A235-44387F2B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37</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2017-09-16T13:23:00Z</dcterms:created>
  <dcterms:modified xsi:type="dcterms:W3CDTF">2017-09-16T15:46:00Z</dcterms:modified>
</cp:coreProperties>
</file>