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6F" w:rsidRDefault="0083136F" w:rsidP="0083136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 w:rsidRPr="0083136F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  <w:t>Картотека игр</w:t>
      </w:r>
    </w:p>
    <w:p w:rsidR="0083136F" w:rsidRPr="0083136F" w:rsidRDefault="0083136F" w:rsidP="0083136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</w:pPr>
      <w:r w:rsidRPr="0083136F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</w:rPr>
        <w:t>«Адаптация ребенка в детском саду»</w:t>
      </w:r>
    </w:p>
    <w:p w:rsidR="0083136F" w:rsidRPr="0083136F" w:rsidRDefault="0083136F" w:rsidP="0083136F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44"/>
          <w:szCs w:val="44"/>
        </w:rPr>
        <w:drawing>
          <wp:inline distT="0" distB="0" distL="0" distR="0">
            <wp:extent cx="2867025" cy="2343150"/>
            <wp:effectExtent l="0" t="0" r="0" b="0"/>
            <wp:docPr id="1" name="Рисунок 1" descr="C:\Users\Анна\Desktop\malchik_s_igrushk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malchik_s_igrushkam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1.«Чьи вещи»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закрепить имена работников детского сада.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Заготовить атрибуты различных профессий (градусник-медсестра, врач; половник-повар, стиральный порошок-прачка, музыкальные 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инструменты-музыкальный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и т.д.)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hyperlink r:id="rId6" w:tgtFrame="_blank" w:history="1">
        <w:r w:rsidRPr="009F42A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Взрослый</w:t>
        </w:r>
      </w:hyperlink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 говорит, что к ним в гости приходили разные люди и все они забыли какую-нибудь свою вещь; просит ребят разобраться, где чьё.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должны не просто назвать профессию, но и назвать хозяина этой вещи. Например: «Этот градусник оставила Вера Александровна, наша медсестра».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«Найди игрушку»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с пространством и функциональным устройством группы.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  (сначала </w:t>
      </w:r>
      <w:hyperlink r:id="rId7" w:tgtFrame="_blank" w:history="1">
        <w:r w:rsidRPr="009F42A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взрослый</w:t>
        </w:r>
      </w:hyperlink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 дети) прячет  небольшую игрушку в группе, в одном из её помещений, после чего предлагает остальным найти её. Например: «Игрушка лежит в спальной комнате, под подушкой на Надиной кровати».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«Как пройти?»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помочь ориентироваться в детском саду.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 игры «схема»: 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«У 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Зайчика Степашки заболели ушки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то ему делать? Пойти к врачу. Но Степашка не знает, где находится медицинский кабинет, надо ему помочь».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Дети должны описать путь до кабинета. Затем можно предложить детям «проводить» Степашку к врачу.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Примерно так же можно «постирать» платье для куклы Кати, и т.д.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« Чей голосок</w:t>
      </w:r>
      <w:r w:rsidR="009F42A9" w:rsidRPr="009F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детей друг с другом, узнавать друг друга по голосам.</w:t>
      </w:r>
    </w:p>
    <w:p w:rsidR="009F42A9" w:rsidRPr="0083136F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садятся полукругом, ведущий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впереди всех, спиной 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играющим. Кто-нибудь из детей окликает ведущего по имени. Ведущий, не оборачиваясь, должен назвать того, чей голос он услышал.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«Назови имя»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детей друг с другом.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Тот, кому бросают мяч, поймав его, называет своё имя.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Усложнение: поймав мяч, назови имя детей, стоящих слева и справа от тебя.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Вариант игры: Дети 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8" w:tgtFrame="_blank" w:history="1">
        <w:r w:rsidRPr="009F42A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взрослым</w:t>
        </w:r>
      </w:hyperlink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 стоят в кругу. Ведущий держит мяч. Названный ребёнок ловит мяч, называет своё имя и имя того, кому бросает мяч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6. «Исследование лица».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разбиваются на две шеренги, встают лицом  друг к другу. Дети одной шеренги закрывают глаза, в другой меняются местами и подходят ближе к первой шеренге. Дети с закрытыми глазами ощупывают лицо и волосы 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подошедшего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называют имя. (Условие: дотрагиваться до одежды нельзя).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«Рассказ по кругу»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начинает рассказ (сказку). Каждый ребёнок по очереди продолжает рассказ (сказку), добавляя в него по 1-2 предложения. Участвуют все дети,  сидящие в кругу.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8.«Зерка</w:t>
      </w:r>
      <w:r w:rsidR="0083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по парам стоят лицом друг к другу. Один из партнёро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зеркало», другой-человек, стоящий перед ним. «Зеркало» должно повторять все движения человека, отражать выражение лица, настроение.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«Рисование с партнёром»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делятся на пары, садятся за столы. На столе альбомный лист, разделённый на 2 части вертикальной линией. Каждый ребёнок начинает рисовать на стороне партнёра.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(Тема  любая.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Условия: соблюдать тишину, не тянуть время).</w:t>
      </w:r>
      <w:proofErr w:type="gramEnd"/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«Новоселье»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формирования чувства единения с группой.</w:t>
      </w:r>
    </w:p>
    <w:p w:rsidR="009F42A9" w:rsidRPr="0083136F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предлагается нарисовать свои портреты и поселить их в домик, рисунок которого висит на доске. Затем все вместе раскрашиваем дом красками.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«Кто быстрее?»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столе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- лист бумаги, на котором нарисованы «простые»  предметы (грибки, мячи, лодочки, домики и т.д.)- их надо раскрасить в 2-3 цвета, на столе одна коробка с карандашами.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столом двое детей. Они должны договориться о том, чтобы  один из них закрашивал одним цветом, а друго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другим.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«Рукавички»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Вырезанные из бумаги рукавички, количество пар равно количеству пар участников игры. Ведущий раскладывает рукавички с одинаковым орнаментом по помещению. Орнамент не раскрашен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ети расходятся по комнате. Отыскивают свою «пару», отходят, и с помощью 3-х карандашей разного цвета стараются как можно быстрее раскрасить одинаковые рукавички. Победителей поздравляют.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«Рисование по заказу»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разбившись на пары, сидят напротив друг друга. В центре стол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ширма. Один ребёнок говорит другому, что нужно нарисовать (цвет, форма, величина предмета). Другой ребёнок рисует за ширмой. Если ему что-то непонятно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- уточняет. Готовый рисунок дарится тому, кто его заказывал.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«Двое с одним мелком»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игры: партнёры не должны разговаривать друг с другом, общение между ними может быть только невербальным.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Материалы: каждой паре нужны один большой лист бумаги и фломастер (карандаш).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Инструкция:  «Разбейтесь на пары и сядьте за стол своим партнёром. Положите на стол лист бумаги. Сейчас вы -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команда, которая должна нарисовать картину. И рисовать вы должны одним и тем же карандашом. При этом строго следуйте правилу, запрещающему говорить друг с другом. Вы не должны договариваться заранее о том, что будете рисовать. Оба человека в паре должны постоянно держать мелок  в руке, не выпуская ни на мгновение. Постарайтесь понимать друг друга без слов. Если захочется, вы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можете время от времени поглядывать на партнёра, чтобы  увидеть, как он себя  при этом чувствует и понять, что вы хотите нарисовать. А вдруг он хочет нарисовать что-то совсем другое? У вас 3-4 минуты времени.</w:t>
      </w:r>
    </w:p>
    <w:p w:rsidR="009F42A9" w:rsidRPr="0083136F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упражнения: Что ты нарисовал, работая в паре со своим партнёром? Сложно ли было вам рисовать молча? Пришёл ли ты со своим партнёром к одному мнению?</w:t>
      </w:r>
    </w:p>
    <w:p w:rsidR="009F42A9" w:rsidRPr="009F42A9" w:rsidRDefault="0083136F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« Снежный ком»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участник игры называет своё имя. Следующи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повторяет его, затем называет своё. Третий участник повторяет два имени и называет своё. И так по кругу. Упражнение заканчивается, когда первый участник назовёт по именам всю группу.</w:t>
      </w:r>
    </w:p>
    <w:p w:rsidR="009F42A9" w:rsidRPr="009F42A9" w:rsidRDefault="009F42A9" w:rsidP="0083136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2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«Что изменилось?»</w:t>
      </w:r>
    </w:p>
    <w:p w:rsidR="00E95180" w:rsidRDefault="009F42A9" w:rsidP="008313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ребёнок по очереди становится водящим. Водящий выходит из комнаты. </w:t>
      </w:r>
      <w:proofErr w:type="gramStart"/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это время в группе производится несколько изменений в одежде, причёске детей, м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ожно пересесть в другое место (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не больше 2-3 изменений),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изменения должны быть видимыми).</w:t>
      </w:r>
      <w:proofErr w:type="gramEnd"/>
      <w:r w:rsidR="00831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Задача водящего правильно подметить происшедшие изменения.17. «Сочиним историю».</w:t>
      </w:r>
      <w:r w:rsidR="00831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42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Ведущий начинает историю. «Жили-были…», следующий участник продолжает, и так далее по кругу.</w:t>
      </w:r>
    </w:p>
    <w:p w:rsidR="0083136F" w:rsidRDefault="0083136F" w:rsidP="008313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3136F" w:rsidRPr="009F42A9" w:rsidRDefault="0083136F" w:rsidP="008313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2468016"/>
            <wp:effectExtent l="0" t="0" r="0" b="0"/>
            <wp:docPr id="2" name="Рисунок 2" descr="C:\Users\Анна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sm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6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136F" w:rsidRPr="009F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2A9"/>
    <w:rsid w:val="0083136F"/>
    <w:rsid w:val="009F42A9"/>
    <w:rsid w:val="00E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F42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2A9"/>
  </w:style>
  <w:style w:type="paragraph" w:styleId="a5">
    <w:name w:val="Balloon Text"/>
    <w:basedOn w:val="a"/>
    <w:link w:val="a6"/>
    <w:uiPriority w:val="99"/>
    <w:semiHidden/>
    <w:unhideWhenUsed/>
    <w:rsid w:val="0083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disk.ru/dvd/7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disk.ru/dvd/7da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disk.ru/dvd/7da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890</Words>
  <Characters>5076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Анна</cp:lastModifiedBy>
  <cp:revision>5</cp:revision>
  <dcterms:created xsi:type="dcterms:W3CDTF">2016-03-11T04:41:00Z</dcterms:created>
  <dcterms:modified xsi:type="dcterms:W3CDTF">2020-01-16T06:47:00Z</dcterms:modified>
</cp:coreProperties>
</file>