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684" w:rsidRPr="00BE6EDA" w:rsidRDefault="000E0684" w:rsidP="00EE07E2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BE6EDA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 ЦРР</w:t>
      </w:r>
    </w:p>
    <w:p w:rsidR="000E0684" w:rsidRPr="00BE6EDA" w:rsidRDefault="000E0684" w:rsidP="00EE07E2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BE6EDA">
        <w:rPr>
          <w:rFonts w:ascii="Times New Roman" w:hAnsi="Times New Roman"/>
          <w:sz w:val="28"/>
          <w:szCs w:val="28"/>
        </w:rPr>
        <w:t xml:space="preserve"> «Детский сад №50 </w:t>
      </w:r>
      <w:r>
        <w:rPr>
          <w:rFonts w:ascii="Times New Roman" w:hAnsi="Times New Roman"/>
          <w:sz w:val="28"/>
          <w:szCs w:val="28"/>
        </w:rPr>
        <w:t xml:space="preserve">города </w:t>
      </w:r>
      <w:r w:rsidRPr="00BE6EDA">
        <w:rPr>
          <w:rFonts w:ascii="Times New Roman" w:hAnsi="Times New Roman"/>
          <w:sz w:val="28"/>
          <w:szCs w:val="28"/>
        </w:rPr>
        <w:t>Тюмени</w:t>
      </w:r>
    </w:p>
    <w:p w:rsidR="000E0684" w:rsidRPr="00BE6EDA" w:rsidRDefault="000E0684" w:rsidP="00EE07E2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0E0684" w:rsidRPr="00BE6EDA" w:rsidRDefault="000E0684" w:rsidP="00EE07E2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0E0684" w:rsidRPr="00BE6EDA" w:rsidRDefault="000E0684" w:rsidP="00EE07E2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9000B0" w:rsidRPr="00EE07E2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Проект «Огород на окне»</w:t>
      </w:r>
    </w:p>
    <w:p w:rsidR="00EE07E2" w:rsidRDefault="00EE07E2" w:rsidP="00EE07E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5943600" cy="3990975"/>
            <wp:effectExtent l="0" t="0" r="0" b="9525"/>
            <wp:docPr id="10" name="Рисунок 10" descr="C:\Users\Анна\Desktop\фото группы Крепыш\огород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фото группы Крепыш\огород\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471"/>
                    <a:stretch/>
                  </pic:blipFill>
                  <pic:spPr bwMode="auto">
                    <a:xfrm>
                      <a:off x="0" y="0"/>
                      <a:ext cx="5940425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7E2" w:rsidRDefault="00EE07E2" w:rsidP="00EE07E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07E2" w:rsidRPr="007F622C" w:rsidRDefault="00EE07E2" w:rsidP="00EE07E2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7E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Участники проекта:</w:t>
      </w:r>
      <w:r w:rsidRPr="00EE07E2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средней группы «Крепыш», педагоги, родители.</w:t>
      </w:r>
    </w:p>
    <w:p w:rsidR="00EE07E2" w:rsidRDefault="00EE07E2" w:rsidP="00EE07E2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07E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Руководитель проекта:</w:t>
      </w:r>
      <w:r w:rsidRPr="00EE07E2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 xml:space="preserve"> </w:t>
      </w:r>
      <w:proofErr w:type="spellStart"/>
      <w:r w:rsidRPr="007F62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Чаринцева</w:t>
      </w:r>
      <w:proofErr w:type="spellEnd"/>
      <w:r w:rsidRPr="007F62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Анна </w:t>
      </w:r>
      <w:proofErr w:type="spellStart"/>
      <w:r w:rsidRPr="007F62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Тодоровна</w:t>
      </w:r>
      <w:proofErr w:type="spellEnd"/>
      <w:r w:rsidRPr="007F62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воспитатель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E07E2" w:rsidRDefault="00EE07E2" w:rsidP="00EE07E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Open Sans" w:hAnsi="Open Sans"/>
          <w:color w:val="000000"/>
          <w:sz w:val="21"/>
          <w:szCs w:val="21"/>
        </w:rPr>
      </w:pPr>
    </w:p>
    <w:p w:rsidR="009000B0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br/>
      </w:r>
    </w:p>
    <w:p w:rsidR="009000B0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br/>
      </w:r>
      <w:r>
        <w:rPr>
          <w:rFonts w:ascii="Open Sans" w:hAnsi="Open Sans"/>
          <w:color w:val="000000"/>
          <w:sz w:val="21"/>
          <w:szCs w:val="21"/>
        </w:rPr>
        <w:br/>
      </w:r>
    </w:p>
    <w:p w:rsidR="00EE07E2" w:rsidRPr="00EE07E2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br/>
      </w:r>
      <w:r w:rsidR="000E0684">
        <w:rPr>
          <w:color w:val="000000"/>
          <w:sz w:val="27"/>
          <w:szCs w:val="27"/>
        </w:rPr>
        <w:t>Тюмень, 2019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790DA7">
        <w:rPr>
          <w:b/>
          <w:bCs/>
          <w:i/>
          <w:iCs/>
          <w:color w:val="000000"/>
          <w:sz w:val="28"/>
          <w:szCs w:val="28"/>
        </w:rPr>
        <w:lastRenderedPageBreak/>
        <w:t>"У ворот шумит народ: «Где здесь «Чудо огород?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790DA7">
        <w:rPr>
          <w:b/>
          <w:bCs/>
          <w:i/>
          <w:iCs/>
          <w:color w:val="000000"/>
          <w:sz w:val="28"/>
          <w:szCs w:val="28"/>
        </w:rPr>
        <w:t>Говорят, что там растет огуречная рассада.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bCs/>
          <w:i/>
          <w:iCs/>
          <w:color w:val="000000"/>
          <w:sz w:val="28"/>
          <w:szCs w:val="28"/>
        </w:rPr>
      </w:pPr>
      <w:r w:rsidRPr="00790DA7">
        <w:rPr>
          <w:b/>
          <w:bCs/>
          <w:i/>
          <w:iCs/>
          <w:color w:val="000000"/>
          <w:sz w:val="28"/>
          <w:szCs w:val="28"/>
        </w:rPr>
        <w:t>И укропчик, и лучок и полезный чесночок»</w:t>
      </w:r>
    </w:p>
    <w:p w:rsidR="00EE07E2" w:rsidRPr="00790DA7" w:rsidRDefault="00EE07E2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</w:p>
    <w:p w:rsidR="00EE07E2" w:rsidRPr="00790DA7" w:rsidRDefault="00EE07E2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Актуальность проекта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 </w:t>
      </w:r>
      <w:r w:rsidRPr="00790DA7">
        <w:rPr>
          <w:color w:val="000000"/>
          <w:sz w:val="28"/>
          <w:szCs w:val="28"/>
        </w:rPr>
        <w:t xml:space="preserve">Дошкольный возраст самое время стать первооткрывателем и исследователем этого огромного мира. Одной из форм познания окружающего мира является наблюдение. Это сложное познавательное занятие, т.к. требует устойчивого внимания и включает в работу одновременно восприятие, мышление и речь. 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Участие дошкольника в проектной деятельности способствует систематическому усвоению ребёнком знаний, полученных в результате практической деятельности и включенного наблюдения. Логично выстроенная деятельность по уходу за «огородом» позволяет заложить основы планирования, умения ставить перед собой цель и достигать результата.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Однако проблема состоит в том, что дети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:rsidR="00EE07E2" w:rsidRPr="00790DA7" w:rsidRDefault="00EE07E2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Цель: </w:t>
      </w:r>
      <w:r w:rsidRPr="00790DA7">
        <w:rPr>
          <w:color w:val="000000"/>
          <w:sz w:val="28"/>
          <w:szCs w:val="28"/>
        </w:rPr>
        <w:t>развитие интереса к исследовательской деятельности в процессе выращивания растений.</w:t>
      </w:r>
    </w:p>
    <w:p w:rsidR="00EE07E2" w:rsidRPr="00790DA7" w:rsidRDefault="00EE07E2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Задачи:</w:t>
      </w:r>
    </w:p>
    <w:p w:rsidR="00EE07E2" w:rsidRPr="00790DA7" w:rsidRDefault="00EE07E2" w:rsidP="00EE07E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Формировать у детей знания о росте и потребности растений;</w:t>
      </w:r>
    </w:p>
    <w:p w:rsidR="00EE07E2" w:rsidRPr="00790DA7" w:rsidRDefault="00EE07E2" w:rsidP="00EE07E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Формировать умения наблюдать, ухаживать за огородными культурами и цветами;</w:t>
      </w:r>
    </w:p>
    <w:p w:rsidR="00EE07E2" w:rsidRPr="00790DA7" w:rsidRDefault="00EE07E2" w:rsidP="00EE07E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Воспитывать бережное и заботливое отношение к растениям;</w:t>
      </w:r>
    </w:p>
    <w:p w:rsidR="00EE07E2" w:rsidRPr="00790DA7" w:rsidRDefault="00EE07E2" w:rsidP="00EE07E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lastRenderedPageBreak/>
        <w:t>Формировать партнерские взаимоотношения между педагогом, детьми и родителями;</w:t>
      </w:r>
    </w:p>
    <w:p w:rsidR="00EE07E2" w:rsidRPr="00790DA7" w:rsidRDefault="00EE07E2" w:rsidP="00EE07E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Формировать экологическую культуру у детей и родителей,</w:t>
      </w:r>
    </w:p>
    <w:p w:rsidR="00EE07E2" w:rsidRPr="00790DA7" w:rsidRDefault="00EE07E2" w:rsidP="00EE07E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 xml:space="preserve">Создать условия для познавательного развития детей через </w:t>
      </w:r>
      <w:proofErr w:type="spellStart"/>
      <w:r w:rsidRPr="00790DA7">
        <w:rPr>
          <w:color w:val="000000"/>
          <w:sz w:val="28"/>
          <w:szCs w:val="28"/>
        </w:rPr>
        <w:t>проектно</w:t>
      </w:r>
      <w:proofErr w:type="spellEnd"/>
      <w:r w:rsidRPr="00790DA7">
        <w:rPr>
          <w:color w:val="000000"/>
          <w:sz w:val="28"/>
          <w:szCs w:val="28"/>
        </w:rPr>
        <w:t xml:space="preserve"> – исследовательскую деятельность и организацию художественно-продуктивной творческой деятельности.</w:t>
      </w:r>
    </w:p>
    <w:p w:rsidR="009000B0" w:rsidRPr="00790DA7" w:rsidRDefault="00EE07E2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iCs/>
          <w:color w:val="000000"/>
          <w:sz w:val="28"/>
          <w:szCs w:val="28"/>
        </w:rPr>
        <w:t>Тип п</w:t>
      </w:r>
      <w:r w:rsidR="009000B0" w:rsidRPr="00790DA7">
        <w:rPr>
          <w:b/>
          <w:bCs/>
          <w:iCs/>
          <w:color w:val="000000"/>
          <w:sz w:val="28"/>
          <w:szCs w:val="28"/>
        </w:rPr>
        <w:t>роекта:</w:t>
      </w:r>
      <w:r w:rsidRPr="00790DA7">
        <w:rPr>
          <w:color w:val="000000"/>
          <w:sz w:val="28"/>
          <w:szCs w:val="28"/>
        </w:rPr>
        <w:t xml:space="preserve"> </w:t>
      </w:r>
      <w:r w:rsidR="009000B0" w:rsidRPr="00790DA7">
        <w:rPr>
          <w:color w:val="000000"/>
          <w:sz w:val="28"/>
          <w:szCs w:val="28"/>
        </w:rPr>
        <w:t>познавательно - исследовательский.</w:t>
      </w:r>
    </w:p>
    <w:p w:rsidR="009000B0" w:rsidRPr="00790DA7" w:rsidRDefault="00B11A3C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iCs/>
          <w:color w:val="000000"/>
          <w:sz w:val="28"/>
          <w:szCs w:val="28"/>
        </w:rPr>
        <w:t>Продолжительность проекта:</w:t>
      </w:r>
      <w:r w:rsidR="009000B0" w:rsidRPr="00790DA7">
        <w:rPr>
          <w:color w:val="000000"/>
          <w:sz w:val="28"/>
          <w:szCs w:val="28"/>
        </w:rPr>
        <w:t> </w:t>
      </w:r>
      <w:proofErr w:type="gramStart"/>
      <w:r w:rsidR="009000B0" w:rsidRPr="00790DA7">
        <w:rPr>
          <w:color w:val="000000"/>
          <w:sz w:val="28"/>
          <w:szCs w:val="28"/>
        </w:rPr>
        <w:t>краткосрочный</w:t>
      </w:r>
      <w:proofErr w:type="gramEnd"/>
      <w:r w:rsidR="009000B0" w:rsidRPr="00790DA7">
        <w:rPr>
          <w:color w:val="000000"/>
          <w:sz w:val="28"/>
          <w:szCs w:val="28"/>
        </w:rPr>
        <w:t xml:space="preserve"> (3 недели).</w:t>
      </w:r>
    </w:p>
    <w:p w:rsidR="00EE07E2" w:rsidRPr="00790DA7" w:rsidRDefault="00EE07E2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iCs/>
          <w:color w:val="000000"/>
          <w:sz w:val="28"/>
          <w:szCs w:val="28"/>
        </w:rPr>
        <w:t>Участники Проекта:</w:t>
      </w:r>
      <w:r w:rsidRPr="00790DA7">
        <w:rPr>
          <w:color w:val="000000"/>
          <w:sz w:val="28"/>
          <w:szCs w:val="28"/>
        </w:rPr>
        <w:t xml:space="preserve"> </w:t>
      </w:r>
      <w:r w:rsidRPr="00790DA7">
        <w:rPr>
          <w:bCs/>
          <w:sz w:val="28"/>
          <w:szCs w:val="28"/>
        </w:rPr>
        <w:t>дети средней группы «Крепыш», педагоги, родители.</w:t>
      </w:r>
    </w:p>
    <w:p w:rsidR="009000B0" w:rsidRPr="00790DA7" w:rsidRDefault="009000B0" w:rsidP="007434F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iCs/>
          <w:color w:val="000000"/>
          <w:sz w:val="28"/>
          <w:szCs w:val="28"/>
        </w:rPr>
        <w:t>Значимость Проекта для всех его участников: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Дети </w:t>
      </w:r>
      <w:r w:rsidRPr="00790DA7">
        <w:rPr>
          <w:color w:val="000000"/>
          <w:sz w:val="28"/>
          <w:szCs w:val="28"/>
        </w:rPr>
        <w:t>получают знания по уходу за культурными огородными растениями, формируются представления о структуре трудового процесса. Дети узнают и называют части растения.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Воспитатель </w:t>
      </w:r>
      <w:r w:rsidRPr="00790DA7">
        <w:rPr>
          <w:color w:val="000000"/>
          <w:sz w:val="28"/>
          <w:szCs w:val="28"/>
        </w:rPr>
        <w:t>продолжает осваивать метод проектирования, который позволяет эффективно развивать познавательно-исследовательское и творческое мышление дошкольников.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Родители</w:t>
      </w:r>
      <w:r w:rsidRPr="00790DA7">
        <w:rPr>
          <w:color w:val="000000"/>
          <w:sz w:val="28"/>
          <w:szCs w:val="28"/>
        </w:rPr>
        <w:t> активно участвуют в подготовке материалов (подборка семян для посадки), в оформлении огорода на подоконнике.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iCs/>
          <w:color w:val="000000"/>
          <w:sz w:val="28"/>
          <w:szCs w:val="28"/>
        </w:rPr>
        <w:t>Предполагаемый результат Проекта:</w:t>
      </w:r>
    </w:p>
    <w:p w:rsidR="009000B0" w:rsidRPr="00790DA7" w:rsidRDefault="009000B0" w:rsidP="00EE07E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знать строение растений и их многообразие, способы ухода за растениями, получение семян из растений;</w:t>
      </w:r>
    </w:p>
    <w:p w:rsidR="009000B0" w:rsidRPr="00790DA7" w:rsidRDefault="009000B0" w:rsidP="00EE07E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уметь делать причинно-следственные умозаключения, отображать в рисунках результаты наблюдений, осваивать трудовые навыки по уходу за культурами;</w:t>
      </w:r>
    </w:p>
    <w:p w:rsidR="009000B0" w:rsidRPr="00790DA7" w:rsidRDefault="009000B0" w:rsidP="00EE07E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появление стойкого интереса к развитию растений, бережного отношения к растениям.</w:t>
      </w:r>
    </w:p>
    <w:p w:rsidR="009000B0" w:rsidRPr="00790DA7" w:rsidRDefault="009000B0" w:rsidP="00EE07E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Улучшение работы по взаимодействию с родителями, активизация позиции родителей как участников педагогического процесса детского сада.</w:t>
      </w:r>
    </w:p>
    <w:p w:rsidR="009000B0" w:rsidRPr="00790DA7" w:rsidRDefault="009000B0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Этапы работы над Проектом:</w:t>
      </w:r>
    </w:p>
    <w:p w:rsidR="009000B0" w:rsidRPr="00790DA7" w:rsidRDefault="009000B0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1. Подготовительный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Содержание деятельности воспитателя и детей:</w:t>
      </w:r>
    </w:p>
    <w:p w:rsidR="009000B0" w:rsidRPr="00790DA7" w:rsidRDefault="007434FA" w:rsidP="00EE07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определение темы п</w:t>
      </w:r>
      <w:r w:rsidR="009000B0" w:rsidRPr="00790DA7">
        <w:rPr>
          <w:color w:val="000000"/>
          <w:sz w:val="28"/>
          <w:szCs w:val="28"/>
        </w:rPr>
        <w:t>роекта;</w:t>
      </w:r>
    </w:p>
    <w:p w:rsidR="009000B0" w:rsidRPr="00790DA7" w:rsidRDefault="009000B0" w:rsidP="00EE07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формулировка цели и определение задач;</w:t>
      </w:r>
    </w:p>
    <w:p w:rsidR="009000B0" w:rsidRPr="00790DA7" w:rsidRDefault="007434FA" w:rsidP="00EE07E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подборка материала по теме п</w:t>
      </w:r>
      <w:r w:rsidR="009000B0" w:rsidRPr="00790DA7">
        <w:rPr>
          <w:color w:val="000000"/>
          <w:sz w:val="28"/>
          <w:szCs w:val="28"/>
        </w:rPr>
        <w:t>роекта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-литература,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наглядный материал,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дидактические, сюжетные игры,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физкультминутки,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фотографии,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семена,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муляжи овощей,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материалы для посадки;</w:t>
      </w:r>
    </w:p>
    <w:p w:rsidR="009000B0" w:rsidRPr="00790DA7" w:rsidRDefault="009000B0" w:rsidP="00EE07E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 xml:space="preserve">составление плана основного </w:t>
      </w:r>
      <w:r w:rsidR="007434FA" w:rsidRPr="00790DA7">
        <w:rPr>
          <w:color w:val="000000"/>
          <w:sz w:val="28"/>
          <w:szCs w:val="28"/>
        </w:rPr>
        <w:t>этапа п</w:t>
      </w:r>
      <w:r w:rsidRPr="00790DA7">
        <w:rPr>
          <w:color w:val="000000"/>
          <w:sz w:val="28"/>
          <w:szCs w:val="28"/>
        </w:rPr>
        <w:t>роекта.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Работа с родителями:</w:t>
      </w:r>
    </w:p>
    <w:p w:rsidR="009000B0" w:rsidRPr="00790DA7" w:rsidRDefault="009000B0" w:rsidP="00EE07E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беседа с родителями о предстоящей работе;</w:t>
      </w:r>
    </w:p>
    <w:p w:rsidR="009000B0" w:rsidRPr="00790DA7" w:rsidRDefault="009000B0" w:rsidP="00EE07E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подготовка семян и луковиц;</w:t>
      </w:r>
    </w:p>
    <w:p w:rsidR="009000B0" w:rsidRPr="00790DA7" w:rsidRDefault="009000B0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2. Основной (исследовательский)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Содержание деятельности воспитателя и детей:</w:t>
      </w:r>
    </w:p>
    <w:p w:rsidR="009000B0" w:rsidRPr="00790DA7" w:rsidRDefault="009000B0" w:rsidP="00EE07E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рассматривание и сравнение семян (фасоль, горох, огурец, кабачок, помидор, перец).</w:t>
      </w:r>
    </w:p>
    <w:p w:rsidR="009000B0" w:rsidRPr="00790DA7" w:rsidRDefault="009000B0" w:rsidP="00EE07E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рассматривание и сравнение цветочных семян через лупу (бархатцы, бальзамин).</w:t>
      </w:r>
    </w:p>
    <w:p w:rsidR="009000B0" w:rsidRPr="00790DA7" w:rsidRDefault="009000B0" w:rsidP="00EE07E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посадка: лук (коллективно), горох, фасоль, перец, морковь (корнеплод) – индивидуально;</w:t>
      </w:r>
    </w:p>
    <w:p w:rsidR="009000B0" w:rsidRPr="00790DA7" w:rsidRDefault="009000B0" w:rsidP="00EE07E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посев: пшеница, бархатцы, бальзамин.</w:t>
      </w:r>
    </w:p>
    <w:p w:rsidR="009000B0" w:rsidRPr="00790DA7" w:rsidRDefault="009000B0" w:rsidP="00EE07E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исследовательская и практическая деятельность по изучению особенностей выращивания культурных насаждений: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lastRenderedPageBreak/>
        <w:t>- подготовка почвы;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отбор крупных семян;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знакомство с моделью трудового процесса;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посадка;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установка на светлое место;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полив;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рыхление;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оформление огорода на окне;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установка дежурства по уходу;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наблюдение за первыми всходами и дальнейшим развитием;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знакомство с моделью строения растения;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ведение дневника наблюдения;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iCs/>
          <w:color w:val="000000"/>
          <w:sz w:val="28"/>
          <w:szCs w:val="28"/>
        </w:rPr>
        <w:t>Были проведены следующие опыты: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наблюдения за ростом корневой системы лука в воде;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проращивание семян гороха, в вате между прозрачными плоскостями.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наблюдение за ростом лука в благоприятных и неблагоприятных условиях;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Дети наблюдали за ростом растений, вели дневник, где делали зарисовки.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В процессе выращивания дети познакомились с загадками, поговорками, пословицами, играми на данную тему.</w:t>
      </w:r>
    </w:p>
    <w:p w:rsidR="009000B0" w:rsidRPr="00790DA7" w:rsidRDefault="009000B0" w:rsidP="00EE07E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художественно - творческая деятельность: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 xml:space="preserve">- чтение детской литературы: </w:t>
      </w:r>
      <w:proofErr w:type="gramStart"/>
      <w:r w:rsidRPr="00790DA7">
        <w:rPr>
          <w:color w:val="000000"/>
          <w:sz w:val="28"/>
          <w:szCs w:val="28"/>
        </w:rPr>
        <w:t xml:space="preserve">Р. Н. С. «Репка», «Вершки и корешки», белорусская сказка «Пых», украинская сказка «Колосок», татарская песенка «Мешок», Ю. </w:t>
      </w:r>
      <w:proofErr w:type="spellStart"/>
      <w:r w:rsidRPr="00790DA7">
        <w:rPr>
          <w:color w:val="000000"/>
          <w:sz w:val="28"/>
          <w:szCs w:val="28"/>
        </w:rPr>
        <w:t>Тувин</w:t>
      </w:r>
      <w:proofErr w:type="spellEnd"/>
      <w:r w:rsidRPr="00790DA7">
        <w:rPr>
          <w:color w:val="000000"/>
          <w:sz w:val="28"/>
          <w:szCs w:val="28"/>
        </w:rPr>
        <w:t xml:space="preserve"> «Овощи»</w:t>
      </w:r>
      <w:proofErr w:type="gramEnd"/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отгадывание загадок про овощи;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пословицы и поговорки о семье, о труде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рисование «Наши растения», «Овощи и фрукты», «Наш лучок»;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лепка «Грядка с капустой, морковкой»;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аппликация «Цветной домик»;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конструирование изготовление табличек - указателей с названиями растений.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9000B0" w:rsidRPr="00790DA7" w:rsidRDefault="009000B0" w:rsidP="00EE07E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Образовательные ситуации: «В мире растений», «Все начинается с семечка», «Посев семян», «Первые всходы».</w:t>
      </w:r>
    </w:p>
    <w:p w:rsidR="009000B0" w:rsidRPr="00790DA7" w:rsidRDefault="009000B0" w:rsidP="00EE07E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Инсценировка – игра «Огородная – хороводная»</w:t>
      </w:r>
    </w:p>
    <w:p w:rsidR="009000B0" w:rsidRPr="00790DA7" w:rsidRDefault="009000B0" w:rsidP="00EE07E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Дидактические игры: «Вершки и корешки», «Фрукты - овощи», «Чудесный мешочек»,</w:t>
      </w:r>
    </w:p>
    <w:p w:rsidR="009000B0" w:rsidRPr="00790DA7" w:rsidRDefault="009000B0" w:rsidP="00EE07E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Беседы о том, как выращивают овощи на огороде.</w:t>
      </w:r>
    </w:p>
    <w:p w:rsidR="009000B0" w:rsidRPr="00790DA7" w:rsidRDefault="009000B0" w:rsidP="00EE07E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Рассматривание иллюстраций, картин с изображением овощей (сравнить их по цвету, форме, размеру, вкусу).</w:t>
      </w:r>
    </w:p>
    <w:p w:rsidR="009000B0" w:rsidRPr="00790DA7" w:rsidRDefault="009000B0" w:rsidP="00EE07E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выставки рисунков детей «Наш огород</w:t>
      </w:r>
    </w:p>
    <w:p w:rsidR="009000B0" w:rsidRPr="00790DA7" w:rsidRDefault="009000B0" w:rsidP="00EE07E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Сюжетно-ролевая игра «Цветочный магазин».</w:t>
      </w:r>
    </w:p>
    <w:p w:rsidR="009000B0" w:rsidRPr="00790DA7" w:rsidRDefault="009000B0" w:rsidP="00EE07E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Игра «Огородница»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790DA7">
        <w:rPr>
          <w:b/>
          <w:bCs/>
          <w:iCs/>
          <w:color w:val="000000"/>
          <w:sz w:val="28"/>
          <w:szCs w:val="28"/>
        </w:rPr>
        <w:t>Работа с родителями:</w:t>
      </w:r>
    </w:p>
    <w:p w:rsidR="009000B0" w:rsidRPr="00790DA7" w:rsidRDefault="009000B0" w:rsidP="00EE07E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изготовление атрибутов для оформления огорода;</w:t>
      </w:r>
    </w:p>
    <w:p w:rsidR="009000B0" w:rsidRPr="00790DA7" w:rsidRDefault="009000B0" w:rsidP="00EE07E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участие в оформлении и дизайне огорода на окне;</w:t>
      </w:r>
    </w:p>
    <w:p w:rsidR="009000B0" w:rsidRPr="00790DA7" w:rsidRDefault="009000B0" w:rsidP="00EE07E2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беседы с родителями: «Огород на подоконнике»;</w:t>
      </w:r>
    </w:p>
    <w:p w:rsidR="009000B0" w:rsidRPr="00790DA7" w:rsidRDefault="009000B0" w:rsidP="00EE07E2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памятка для родителей «Лук от всех недуг»;</w:t>
      </w:r>
    </w:p>
    <w:p w:rsidR="009000B0" w:rsidRPr="00790DA7" w:rsidRDefault="009000B0" w:rsidP="00EE07E2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консультация для родителей «Огород на подоконнике».</w:t>
      </w:r>
    </w:p>
    <w:p w:rsidR="009000B0" w:rsidRPr="00790DA7" w:rsidRDefault="009000B0" w:rsidP="00EE07E2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подборка литературы про овощи с участием родителей;</w:t>
      </w:r>
    </w:p>
    <w:p w:rsidR="009000B0" w:rsidRPr="00790DA7" w:rsidRDefault="009000B0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Ответственные за выполнение:</w:t>
      </w:r>
      <w:r w:rsidRPr="00790DA7">
        <w:rPr>
          <w:color w:val="000000"/>
          <w:sz w:val="28"/>
          <w:szCs w:val="28"/>
        </w:rPr>
        <w:t> воспитатель, дети, родители.</w:t>
      </w:r>
    </w:p>
    <w:p w:rsidR="009000B0" w:rsidRPr="00790DA7" w:rsidRDefault="009000B0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3. Заключительный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Содержание деятельности воспитателя и детей:</w:t>
      </w:r>
    </w:p>
    <w:p w:rsidR="009000B0" w:rsidRPr="00790DA7" w:rsidRDefault="009000B0" w:rsidP="00EE07E2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подведение итогов реализации проекта.</w:t>
      </w:r>
    </w:p>
    <w:p w:rsidR="009000B0" w:rsidRPr="00790DA7" w:rsidRDefault="009000B0" w:rsidP="00EE07E2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оформление дневника наблюдения;</w:t>
      </w:r>
    </w:p>
    <w:p w:rsidR="009000B0" w:rsidRPr="00790DA7" w:rsidRDefault="009000B0" w:rsidP="00EE07E2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презентация Проекта «Огород на окне».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Работа с родителями: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Предложить родителям продолжать работу по ознакомлению с овощами с мая по август.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Ответственные за выполнение: </w:t>
      </w:r>
      <w:r w:rsidRPr="00790DA7">
        <w:rPr>
          <w:color w:val="000000"/>
          <w:sz w:val="28"/>
          <w:szCs w:val="28"/>
        </w:rPr>
        <w:t>воспитатель, родители.</w:t>
      </w:r>
    </w:p>
    <w:p w:rsidR="007434FA" w:rsidRPr="00790DA7" w:rsidRDefault="007434FA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7434FA" w:rsidRPr="00790DA7" w:rsidRDefault="007434FA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517D4F" w:rsidRPr="00790DA7" w:rsidRDefault="00517D4F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7434FA" w:rsidRPr="00790DA7" w:rsidRDefault="007434FA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Литература:</w:t>
      </w:r>
    </w:p>
    <w:p w:rsidR="007434FA" w:rsidRPr="00790DA7" w:rsidRDefault="007434FA" w:rsidP="007434F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proofErr w:type="spellStart"/>
      <w:r w:rsidRPr="00790DA7">
        <w:rPr>
          <w:color w:val="000000"/>
          <w:sz w:val="28"/>
          <w:szCs w:val="28"/>
        </w:rPr>
        <w:t>Вострухина</w:t>
      </w:r>
      <w:proofErr w:type="spellEnd"/>
      <w:r w:rsidRPr="00790DA7">
        <w:rPr>
          <w:color w:val="000000"/>
          <w:sz w:val="28"/>
          <w:szCs w:val="28"/>
        </w:rPr>
        <w:t xml:space="preserve"> Т. Н., </w:t>
      </w:r>
      <w:proofErr w:type="spellStart"/>
      <w:r w:rsidRPr="00790DA7">
        <w:rPr>
          <w:color w:val="000000"/>
          <w:sz w:val="28"/>
          <w:szCs w:val="28"/>
        </w:rPr>
        <w:t>Кондрыкинская</w:t>
      </w:r>
      <w:proofErr w:type="spellEnd"/>
      <w:r w:rsidRPr="00790DA7">
        <w:rPr>
          <w:color w:val="000000"/>
          <w:sz w:val="28"/>
          <w:szCs w:val="28"/>
        </w:rPr>
        <w:t xml:space="preserve"> Л. А. Знакомим с окружающим миром детей 3 – 5 лет. – М.: ТЦ Сфера, 2013.</w:t>
      </w:r>
    </w:p>
    <w:p w:rsidR="007434FA" w:rsidRPr="00790DA7" w:rsidRDefault="007434FA" w:rsidP="007434F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proofErr w:type="spellStart"/>
      <w:r w:rsidRPr="00790DA7">
        <w:rPr>
          <w:color w:val="000000"/>
          <w:sz w:val="28"/>
          <w:szCs w:val="28"/>
        </w:rPr>
        <w:t>Марудова</w:t>
      </w:r>
      <w:proofErr w:type="spellEnd"/>
      <w:r w:rsidRPr="00790DA7">
        <w:rPr>
          <w:color w:val="000000"/>
          <w:sz w:val="28"/>
          <w:szCs w:val="28"/>
        </w:rPr>
        <w:t xml:space="preserve"> Е. В. Ознакомление дошкольников с окружающим миром. Экспериментирование. – СПб</w:t>
      </w:r>
      <w:proofErr w:type="gramStart"/>
      <w:r w:rsidRPr="00790DA7">
        <w:rPr>
          <w:color w:val="000000"/>
          <w:sz w:val="28"/>
          <w:szCs w:val="28"/>
        </w:rPr>
        <w:t xml:space="preserve">.: </w:t>
      </w:r>
      <w:proofErr w:type="gramEnd"/>
      <w:r w:rsidRPr="00790DA7">
        <w:rPr>
          <w:color w:val="000000"/>
          <w:sz w:val="28"/>
          <w:szCs w:val="28"/>
        </w:rPr>
        <w:t>ООО «ИЗДАТЕЛЬСТВО «ДЕТСТВО – ПРЕСС», 2011.</w:t>
      </w:r>
    </w:p>
    <w:p w:rsidR="007434FA" w:rsidRPr="00790DA7" w:rsidRDefault="007434FA" w:rsidP="007434F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proofErr w:type="spellStart"/>
      <w:r w:rsidRPr="00790DA7">
        <w:rPr>
          <w:color w:val="000000"/>
          <w:sz w:val="28"/>
          <w:szCs w:val="28"/>
        </w:rPr>
        <w:t>Воронкевич</w:t>
      </w:r>
      <w:proofErr w:type="spellEnd"/>
      <w:r w:rsidRPr="00790DA7">
        <w:rPr>
          <w:color w:val="000000"/>
          <w:sz w:val="28"/>
          <w:szCs w:val="28"/>
        </w:rPr>
        <w:t xml:space="preserve"> О.А. Добро пожаловать в экологию</w:t>
      </w:r>
      <w:proofErr w:type="gramStart"/>
      <w:r w:rsidRPr="00790DA7">
        <w:rPr>
          <w:color w:val="000000"/>
          <w:sz w:val="28"/>
          <w:szCs w:val="28"/>
        </w:rPr>
        <w:t xml:space="preserve"> -. </w:t>
      </w:r>
      <w:proofErr w:type="gramEnd"/>
      <w:r w:rsidRPr="00790DA7">
        <w:rPr>
          <w:color w:val="000000"/>
          <w:sz w:val="28"/>
          <w:szCs w:val="28"/>
        </w:rPr>
        <w:t>Перспективный план работы по формированию экологической культуры у детей дошкольного возраста (Текст) – СПб.: «Детство ПРЕСС», 2012.</w:t>
      </w:r>
    </w:p>
    <w:p w:rsidR="007434FA" w:rsidRPr="00790DA7" w:rsidRDefault="007434FA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7434FA" w:rsidRPr="00790DA7" w:rsidRDefault="007434FA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br/>
      </w:r>
    </w:p>
    <w:p w:rsidR="007434FA" w:rsidRPr="00790DA7" w:rsidRDefault="007434FA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7434FA" w:rsidRPr="00790DA7" w:rsidRDefault="007434FA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</w:p>
    <w:p w:rsidR="007434FA" w:rsidRPr="00790DA7" w:rsidRDefault="007434FA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FF0000"/>
          <w:sz w:val="28"/>
          <w:szCs w:val="28"/>
        </w:rPr>
      </w:pPr>
    </w:p>
    <w:p w:rsidR="007434FA" w:rsidRPr="00790DA7" w:rsidRDefault="007434FA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</w:p>
    <w:p w:rsidR="009000B0" w:rsidRP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i/>
          <w:color w:val="000000" w:themeColor="text1"/>
          <w:sz w:val="28"/>
          <w:szCs w:val="28"/>
        </w:rPr>
      </w:pPr>
      <w:r w:rsidRPr="00790DA7">
        <w:rPr>
          <w:b/>
          <w:i/>
          <w:color w:val="000000" w:themeColor="text1"/>
          <w:sz w:val="28"/>
          <w:szCs w:val="28"/>
        </w:rPr>
        <w:lastRenderedPageBreak/>
        <w:t>Приложение 1</w:t>
      </w:r>
    </w:p>
    <w:p w:rsidR="009000B0" w:rsidRP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790DA7">
        <w:rPr>
          <w:b/>
          <w:color w:val="000000"/>
          <w:sz w:val="28"/>
          <w:szCs w:val="28"/>
        </w:rPr>
        <w:t>Экспериментальная деятельность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ЗЕМЛЯ.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Тема: «Какая земля».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Цель: Выявить свойства земли: имеет вес, черного цвета, сыпется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Материал, оборудование: земля в контейнерах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ВОДА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Тема: «Вода и растения»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Цель: Выявить насколько вода необходима для роста растений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Материал, оборудование: 2 контейнера с землей и проросшими ростками (один поливают регулярно, второй не поливается совсем)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СОЛНЦЕ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Тема: «Солнце и растения».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Цель: Определить роль солнца в жизни растений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Материал, оборудование: 2 контейнера с землей и проросшими ростками (один стоит на солнышке, другой поместили в темную комнату)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ЧЕЛОВЕК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Тема: «Человек и растения».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Цель: Выявить насколько растения нуждаются в уходе человека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Материал, оборудование: 2 контейнера с землей и ростками (один контейнер дети поливают, рыхлят землю, выбирают солнечное место, другой не поливают, не рыхлят землю, поставили в темное место)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790DA7" w:rsidRDefault="00790DA7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FF0000"/>
          <w:sz w:val="28"/>
          <w:szCs w:val="28"/>
        </w:rPr>
      </w:pPr>
    </w:p>
    <w:p w:rsidR="00790DA7" w:rsidRDefault="00790DA7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FF0000"/>
          <w:sz w:val="28"/>
          <w:szCs w:val="28"/>
        </w:rPr>
      </w:pPr>
    </w:p>
    <w:p w:rsidR="00790DA7" w:rsidRDefault="00790DA7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9000B0" w:rsidRPr="00790DA7" w:rsidRDefault="00517D4F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  <w:r w:rsidRPr="00790DA7">
        <w:rPr>
          <w:i/>
          <w:color w:val="000000" w:themeColor="text1"/>
          <w:sz w:val="28"/>
          <w:szCs w:val="28"/>
        </w:rPr>
        <w:lastRenderedPageBreak/>
        <w:t>Приложение 2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i/>
          <w:iCs/>
          <w:color w:val="000000"/>
          <w:sz w:val="28"/>
          <w:szCs w:val="28"/>
        </w:rPr>
        <w:t>Пословицы и поговорки о труде: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-Где труд – там и счастье.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-Кто не работает, тот не ест.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-Без труда не вытащишь и рыбку из пруда.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-Терпение и труд все перетрут.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-На все руки мастер.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-Кончил дело, гуляй смело.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-Труд человека кормит, а лень портит.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-Вся семья вместе, так и душа на месте.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Где лад, там и клад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Один за всех и все за одного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При солнышке тепло, при матери добро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Вместе тесно, а врозь скучно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Стихотворение.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«ЗЕЛЕНЕЕТ ЛУК»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Зеленеет лук в воде,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Пузырьки на бороде,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Пузырьки, пузырьки –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Шалуны, озорники!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Каждый этот пузыречек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Очень бороду щекочет,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Если так щекотать,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proofErr w:type="gramStart"/>
      <w:r w:rsidRPr="00790DA7">
        <w:rPr>
          <w:color w:val="000000"/>
          <w:sz w:val="28"/>
          <w:szCs w:val="28"/>
        </w:rPr>
        <w:t>Всяк</w:t>
      </w:r>
      <w:proofErr w:type="gramEnd"/>
      <w:r w:rsidRPr="00790DA7">
        <w:rPr>
          <w:color w:val="000000"/>
          <w:sz w:val="28"/>
          <w:szCs w:val="28"/>
        </w:rPr>
        <w:t xml:space="preserve"> захочет хохотать!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Лук трясет бородой,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proofErr w:type="spellStart"/>
      <w:r w:rsidRPr="00790DA7">
        <w:rPr>
          <w:color w:val="000000"/>
          <w:sz w:val="28"/>
          <w:szCs w:val="28"/>
        </w:rPr>
        <w:t>Навостряет</w:t>
      </w:r>
      <w:proofErr w:type="spellEnd"/>
      <w:r w:rsidRPr="00790DA7">
        <w:rPr>
          <w:color w:val="000000"/>
          <w:sz w:val="28"/>
          <w:szCs w:val="28"/>
        </w:rPr>
        <w:t xml:space="preserve"> стрелки: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- Скоро буду молодой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Лежать на тарелке!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i/>
          <w:iCs/>
          <w:color w:val="000000"/>
          <w:sz w:val="28"/>
          <w:szCs w:val="28"/>
        </w:rPr>
        <w:lastRenderedPageBreak/>
        <w:t>ЩИ – ТАЛОЧКА.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Чищу овощи для щей. </w:t>
      </w:r>
      <w:r w:rsidRPr="00790DA7">
        <w:rPr>
          <w:i/>
          <w:iCs/>
          <w:color w:val="000000"/>
          <w:sz w:val="28"/>
          <w:szCs w:val="28"/>
        </w:rPr>
        <w:t>Хлопаем в ладоши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Сколько нужно овощей? </w:t>
      </w:r>
      <w:r w:rsidRPr="00790DA7">
        <w:rPr>
          <w:i/>
          <w:iCs/>
          <w:color w:val="000000"/>
          <w:sz w:val="28"/>
          <w:szCs w:val="28"/>
        </w:rPr>
        <w:t>Развести руки в стороны, загибаем три пальца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Три картошки,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Две морковки. </w:t>
      </w:r>
      <w:r w:rsidRPr="00790DA7">
        <w:rPr>
          <w:i/>
          <w:iCs/>
          <w:color w:val="000000"/>
          <w:sz w:val="28"/>
          <w:szCs w:val="28"/>
        </w:rPr>
        <w:t>Загибаем два пальца на левой руке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Луку полторы головки. </w:t>
      </w:r>
      <w:r w:rsidRPr="00790DA7">
        <w:rPr>
          <w:i/>
          <w:iCs/>
          <w:color w:val="000000"/>
          <w:sz w:val="28"/>
          <w:szCs w:val="28"/>
        </w:rPr>
        <w:t>Загибаем три пальца на правой руке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Да петрушки корешок. </w:t>
      </w:r>
      <w:r w:rsidRPr="00790DA7">
        <w:rPr>
          <w:i/>
          <w:iCs/>
          <w:color w:val="000000"/>
          <w:sz w:val="28"/>
          <w:szCs w:val="28"/>
        </w:rPr>
        <w:t>Загибаем один палец левой руки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Да капустный кочешок. </w:t>
      </w:r>
      <w:r w:rsidRPr="00790DA7">
        <w:rPr>
          <w:i/>
          <w:iCs/>
          <w:color w:val="000000"/>
          <w:sz w:val="28"/>
          <w:szCs w:val="28"/>
        </w:rPr>
        <w:t>Загибаем палец правой руки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Потеснись – ка ты, капуста. </w:t>
      </w:r>
      <w:r w:rsidRPr="00790DA7">
        <w:rPr>
          <w:i/>
          <w:iCs/>
          <w:color w:val="000000"/>
          <w:sz w:val="28"/>
          <w:szCs w:val="28"/>
        </w:rPr>
        <w:t>Ладошками отодвигаем капусту в сторону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От тебя в кастрюле густо. </w:t>
      </w:r>
      <w:r w:rsidRPr="00790DA7">
        <w:rPr>
          <w:i/>
          <w:iCs/>
          <w:color w:val="000000"/>
          <w:sz w:val="28"/>
          <w:szCs w:val="28"/>
        </w:rPr>
        <w:t>Выставляем ладошку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Раз</w:t>
      </w:r>
      <w:proofErr w:type="gramStart"/>
      <w:r w:rsidRPr="00790DA7">
        <w:rPr>
          <w:color w:val="000000"/>
          <w:sz w:val="28"/>
          <w:szCs w:val="28"/>
        </w:rPr>
        <w:t xml:space="preserve"> П</w:t>
      </w:r>
      <w:proofErr w:type="gramEnd"/>
      <w:r w:rsidRPr="00790DA7">
        <w:rPr>
          <w:color w:val="000000"/>
          <w:sz w:val="28"/>
          <w:szCs w:val="28"/>
        </w:rPr>
        <w:t>о – </w:t>
      </w:r>
      <w:r w:rsidRPr="00790DA7">
        <w:rPr>
          <w:i/>
          <w:iCs/>
          <w:color w:val="000000"/>
          <w:sz w:val="28"/>
          <w:szCs w:val="28"/>
        </w:rPr>
        <w:t>очереди выставляем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Да - </w:t>
      </w:r>
      <w:r w:rsidRPr="00790DA7">
        <w:rPr>
          <w:i/>
          <w:iCs/>
          <w:color w:val="000000"/>
          <w:sz w:val="28"/>
          <w:szCs w:val="28"/>
        </w:rPr>
        <w:t>указательный палец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Три - </w:t>
      </w:r>
      <w:r w:rsidRPr="00790DA7">
        <w:rPr>
          <w:i/>
          <w:iCs/>
          <w:color w:val="000000"/>
          <w:sz w:val="28"/>
          <w:szCs w:val="28"/>
        </w:rPr>
        <w:t>средний палец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Огонь зажжен. </w:t>
      </w:r>
      <w:r w:rsidRPr="00790DA7">
        <w:rPr>
          <w:i/>
          <w:iCs/>
          <w:color w:val="000000"/>
          <w:sz w:val="28"/>
          <w:szCs w:val="28"/>
        </w:rPr>
        <w:t>Хлопаем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Кочерыжка Правой рукой показываем на центр</w:t>
      </w:r>
    </w:p>
    <w:p w:rsidR="009000B0" w:rsidRPr="00790DA7" w:rsidRDefault="009000B0" w:rsidP="007434F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Выйди вон! </w:t>
      </w:r>
      <w:r w:rsidRPr="00790DA7">
        <w:rPr>
          <w:i/>
          <w:iCs/>
          <w:color w:val="000000"/>
          <w:sz w:val="28"/>
          <w:szCs w:val="28"/>
        </w:rPr>
        <w:t>Правой рукой показываем на дверь.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790DA7" w:rsidRDefault="00790DA7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FF0000"/>
          <w:sz w:val="28"/>
          <w:szCs w:val="28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FF0000"/>
          <w:sz w:val="28"/>
          <w:szCs w:val="28"/>
        </w:rPr>
      </w:pPr>
    </w:p>
    <w:p w:rsidR="00517D4F" w:rsidRPr="00790DA7" w:rsidRDefault="00517D4F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  <w:r w:rsidRPr="00790DA7">
        <w:rPr>
          <w:i/>
          <w:color w:val="000000" w:themeColor="text1"/>
          <w:sz w:val="28"/>
          <w:szCs w:val="28"/>
        </w:rPr>
        <w:lastRenderedPageBreak/>
        <w:t>Приложение 3</w:t>
      </w:r>
    </w:p>
    <w:p w:rsidR="009000B0" w:rsidRPr="00790DA7" w:rsidRDefault="00517D4F" w:rsidP="00517D4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9000B0" w:rsidRPr="00790DA7">
        <w:rPr>
          <w:b/>
          <w:bCs/>
          <w:i/>
          <w:iCs/>
          <w:color w:val="000000"/>
          <w:sz w:val="28"/>
          <w:szCs w:val="28"/>
        </w:rPr>
        <w:t>Игра «Огородница»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Цель: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Закреплять и расширять представления детей об овощных культурах; обогатить словарный запас; учить отгадывать загадки.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Оборудование</w:t>
      </w:r>
      <w:r w:rsidRPr="00790DA7">
        <w:rPr>
          <w:color w:val="000000"/>
          <w:sz w:val="28"/>
          <w:szCs w:val="28"/>
        </w:rPr>
        <w:t>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Макет «Огорода», муляжи и картинки с изображением овощей, свежие овощи, салат «Осень»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Предварительная работа: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Рассматривание картинок и муляжей овощей, чтение стихов, рассказов, сказочных историй об овощных культурах.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Ход игры: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Огородница: </w:t>
      </w:r>
      <w:r w:rsidRPr="00790DA7">
        <w:rPr>
          <w:color w:val="000000"/>
          <w:sz w:val="28"/>
          <w:szCs w:val="28"/>
        </w:rPr>
        <w:t xml:space="preserve">Здравствуйте, дети! Хотите побывать у меня на огороде? Урожай в этом году хороший! Милости прошу! Весной я посеяла в землю семена. Каждый день </w:t>
      </w:r>
      <w:proofErr w:type="gramStart"/>
      <w:r w:rsidRPr="00790DA7">
        <w:rPr>
          <w:color w:val="000000"/>
          <w:sz w:val="28"/>
          <w:szCs w:val="28"/>
        </w:rPr>
        <w:t>поливала их И произошло</w:t>
      </w:r>
      <w:proofErr w:type="gramEnd"/>
      <w:r w:rsidRPr="00790DA7">
        <w:rPr>
          <w:color w:val="000000"/>
          <w:sz w:val="28"/>
          <w:szCs w:val="28"/>
        </w:rPr>
        <w:t xml:space="preserve"> чудо! Смотрите, какие у меня выросли овощи! Вот огурчики зеленые, сладкие, вкусные. А это помидоры – крупные, красные, сахарные. Обратите внимание на капусту: сто одежек надела. И морковка тоже поспела. Посмотрите, какая у нее выросла чудесная коса! Понравилось вам у меня? Что же растет в моем огороде?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Дети: </w:t>
      </w:r>
      <w:r w:rsidRPr="00790DA7">
        <w:rPr>
          <w:color w:val="000000"/>
          <w:sz w:val="28"/>
          <w:szCs w:val="28"/>
        </w:rPr>
        <w:t>Огурцы, капуста, морковка и помидоры.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Огородница: </w:t>
      </w:r>
      <w:r w:rsidRPr="00790DA7">
        <w:rPr>
          <w:color w:val="000000"/>
          <w:sz w:val="28"/>
          <w:szCs w:val="28"/>
        </w:rPr>
        <w:t>Давайте поиграем в игру «Есть у нас огород».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Есть у нас огород (ходят по кругу, взявшись за руки)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Там морковка растет-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Вот такой вышины (стоя на месте, поднимают руки вверх)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 xml:space="preserve">Вот такой </w:t>
      </w:r>
      <w:proofErr w:type="spellStart"/>
      <w:r w:rsidRPr="00790DA7">
        <w:rPr>
          <w:color w:val="000000"/>
          <w:sz w:val="28"/>
          <w:szCs w:val="28"/>
        </w:rPr>
        <w:t>нижины</w:t>
      </w:r>
      <w:proofErr w:type="spellEnd"/>
      <w:r w:rsidRPr="00790DA7">
        <w:rPr>
          <w:color w:val="000000"/>
          <w:sz w:val="28"/>
          <w:szCs w:val="28"/>
        </w:rPr>
        <w:t xml:space="preserve"> (приседают, опускают руки к полу)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Вот такой ширины (разводят руки в стороны)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Вот такой ужины (сводят руки перед собой)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Ты морковка поспеши (подскоки на двух ногах на месте)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Снами вместе попляши (подскоки на двух ногах, поворачиваясь вокруг себя)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lastRenderedPageBreak/>
        <w:t>Звучит музыка, вбегает морковка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Морковка: </w:t>
      </w:r>
      <w:r w:rsidRPr="00790DA7">
        <w:rPr>
          <w:color w:val="000000"/>
          <w:sz w:val="28"/>
          <w:szCs w:val="28"/>
        </w:rPr>
        <w:t>Здравствуйте! Отгадайте, кто я?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Дети: </w:t>
      </w:r>
      <w:r w:rsidRPr="00790DA7">
        <w:rPr>
          <w:color w:val="000000"/>
          <w:sz w:val="28"/>
          <w:szCs w:val="28"/>
        </w:rPr>
        <w:t>Морковка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Морковка: </w:t>
      </w:r>
      <w:r w:rsidRPr="00790DA7">
        <w:rPr>
          <w:color w:val="000000"/>
          <w:sz w:val="28"/>
          <w:szCs w:val="28"/>
        </w:rPr>
        <w:t>Правильно! В гости я пришла с чудесным лукошком. И подарки принесла, а какие – угадайте сами. Я буду загадывать загадки, а вы их отгадывать.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Не ходи на тот конец: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Там мышка живет,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Тебе хвостик отгрызет.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Кого просят не ходить на тот конец?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Дети: </w:t>
      </w:r>
      <w:r w:rsidRPr="00790DA7">
        <w:rPr>
          <w:color w:val="000000"/>
          <w:sz w:val="28"/>
          <w:szCs w:val="28"/>
        </w:rPr>
        <w:t>Огурца!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Морковка: </w:t>
      </w:r>
      <w:r w:rsidRPr="00790DA7">
        <w:rPr>
          <w:color w:val="000000"/>
          <w:sz w:val="28"/>
          <w:szCs w:val="28"/>
        </w:rPr>
        <w:t>Молодцы! Попробуйте огурчик с огорода. Еще одна загадка.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Сто одежек и все без застежек.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Дети: </w:t>
      </w:r>
      <w:r w:rsidRPr="00790DA7">
        <w:rPr>
          <w:color w:val="000000"/>
          <w:sz w:val="28"/>
          <w:szCs w:val="28"/>
        </w:rPr>
        <w:t>Капуста!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Морковка: </w:t>
      </w:r>
      <w:r w:rsidRPr="00790DA7">
        <w:rPr>
          <w:color w:val="000000"/>
          <w:sz w:val="28"/>
          <w:szCs w:val="28"/>
        </w:rPr>
        <w:t>Попробуйте и капусту.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Дети: </w:t>
      </w:r>
      <w:r w:rsidRPr="00790DA7">
        <w:rPr>
          <w:color w:val="000000"/>
          <w:sz w:val="28"/>
          <w:szCs w:val="28"/>
        </w:rPr>
        <w:t>Спасибо.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Морковка: </w:t>
      </w:r>
      <w:r w:rsidRPr="00790DA7">
        <w:rPr>
          <w:color w:val="000000"/>
          <w:sz w:val="28"/>
          <w:szCs w:val="28"/>
        </w:rPr>
        <w:t>Отгадайте еще загадку.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Сидит девица в темнице,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А коса на улице.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Дети: </w:t>
      </w:r>
      <w:r w:rsidRPr="00790DA7">
        <w:rPr>
          <w:color w:val="000000"/>
          <w:sz w:val="28"/>
          <w:szCs w:val="28"/>
        </w:rPr>
        <w:t>Морковка!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Морковка: </w:t>
      </w:r>
      <w:r w:rsidRPr="00790DA7">
        <w:rPr>
          <w:color w:val="000000"/>
          <w:sz w:val="28"/>
          <w:szCs w:val="28"/>
        </w:rPr>
        <w:t>Молодцы! Правильно, это я, морковка! Попробуйте на вкус!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Дети пробуют на вкус.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Морковка: </w:t>
      </w:r>
      <w:r w:rsidRPr="00790DA7">
        <w:rPr>
          <w:color w:val="000000"/>
          <w:sz w:val="28"/>
          <w:szCs w:val="28"/>
        </w:rPr>
        <w:t>Дальше слушайте внимательно!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Растет на грядке зеленая ветка,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color w:val="000000"/>
          <w:sz w:val="28"/>
          <w:szCs w:val="28"/>
        </w:rPr>
        <w:t>А на ней – красные детки.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Дети: </w:t>
      </w:r>
      <w:r w:rsidRPr="00790DA7">
        <w:rPr>
          <w:color w:val="000000"/>
          <w:sz w:val="28"/>
          <w:szCs w:val="28"/>
        </w:rPr>
        <w:t>Помидор.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Морковка: </w:t>
      </w:r>
      <w:r w:rsidRPr="00790DA7">
        <w:rPr>
          <w:color w:val="000000"/>
          <w:sz w:val="28"/>
          <w:szCs w:val="28"/>
        </w:rPr>
        <w:t>Молодцы, угадали!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i/>
          <w:iCs/>
          <w:color w:val="000000"/>
          <w:sz w:val="28"/>
          <w:szCs w:val="28"/>
        </w:rPr>
        <w:t>Дети пробуют помидор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Морковка: </w:t>
      </w:r>
      <w:r w:rsidRPr="00790DA7">
        <w:rPr>
          <w:color w:val="000000"/>
          <w:sz w:val="28"/>
          <w:szCs w:val="28"/>
        </w:rPr>
        <w:t>Подойдите ко мне поближе и загляните в лукошко. Что там еще лежит?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Дети: </w:t>
      </w:r>
      <w:r w:rsidRPr="00790DA7">
        <w:rPr>
          <w:color w:val="000000"/>
          <w:sz w:val="28"/>
          <w:szCs w:val="28"/>
        </w:rPr>
        <w:t>Маленькое лукошко.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lastRenderedPageBreak/>
        <w:t>Морковка: </w:t>
      </w:r>
      <w:r w:rsidRPr="00790DA7">
        <w:rPr>
          <w:color w:val="000000"/>
          <w:sz w:val="28"/>
          <w:szCs w:val="28"/>
        </w:rPr>
        <w:t>Давайте достанем и заглянем в него. Что вы там видите?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Дети: </w:t>
      </w:r>
      <w:r w:rsidRPr="00790DA7">
        <w:rPr>
          <w:color w:val="000000"/>
          <w:sz w:val="28"/>
          <w:szCs w:val="28"/>
        </w:rPr>
        <w:t>Салатницу.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Морковка: </w:t>
      </w:r>
      <w:r w:rsidRPr="00790DA7">
        <w:rPr>
          <w:color w:val="000000"/>
          <w:sz w:val="28"/>
          <w:szCs w:val="28"/>
        </w:rPr>
        <w:t>Правильно! Салатницу, да не пустую, а с салатом из овощей, выросших на огороде. Приглашаю вас к столу. Приятного аппетита.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Дети: </w:t>
      </w:r>
      <w:r w:rsidRPr="00790DA7">
        <w:rPr>
          <w:color w:val="000000"/>
          <w:sz w:val="28"/>
          <w:szCs w:val="28"/>
        </w:rPr>
        <w:t>Спасибо.</w:t>
      </w:r>
    </w:p>
    <w:p w:rsidR="009000B0" w:rsidRPr="00790DA7" w:rsidRDefault="009000B0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90DA7">
        <w:rPr>
          <w:b/>
          <w:bCs/>
          <w:color w:val="000000"/>
          <w:sz w:val="28"/>
          <w:szCs w:val="28"/>
        </w:rPr>
        <w:t>Морковка: </w:t>
      </w:r>
      <w:r w:rsidRPr="00790DA7">
        <w:rPr>
          <w:color w:val="000000"/>
          <w:sz w:val="28"/>
          <w:szCs w:val="28"/>
        </w:rPr>
        <w:t>Ну а мне пора, до свидания, до новых встреч!</w:t>
      </w:r>
    </w:p>
    <w:p w:rsidR="004E26DC" w:rsidRPr="00790DA7" w:rsidRDefault="004E26DC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4E26DC" w:rsidRPr="00790DA7" w:rsidRDefault="004E26DC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4E26DC" w:rsidRPr="00790DA7" w:rsidRDefault="004E26DC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4E26DC" w:rsidRDefault="004E26DC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7"/>
          <w:szCs w:val="27"/>
        </w:rPr>
      </w:pPr>
    </w:p>
    <w:p w:rsidR="004E26DC" w:rsidRDefault="004E26DC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7"/>
          <w:szCs w:val="27"/>
        </w:rPr>
      </w:pPr>
    </w:p>
    <w:p w:rsidR="004E26DC" w:rsidRDefault="004E26DC" w:rsidP="00EE07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bookmarkStart w:id="0" w:name="_GoBack"/>
      <w:bookmarkEnd w:id="0"/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790DA7" w:rsidRPr="00790DA7" w:rsidRDefault="00790DA7" w:rsidP="00790DA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/>
          <w:sz w:val="27"/>
          <w:szCs w:val="27"/>
        </w:rPr>
      </w:pPr>
      <w:r w:rsidRPr="00790DA7">
        <w:rPr>
          <w:i/>
          <w:color w:val="000000"/>
          <w:sz w:val="27"/>
          <w:szCs w:val="27"/>
        </w:rPr>
        <w:lastRenderedPageBreak/>
        <w:t>Приложение 4</w:t>
      </w:r>
    </w:p>
    <w:p w:rsidR="00517D4F" w:rsidRDefault="00517D4F" w:rsidP="00790DA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562600" cy="4171950"/>
            <wp:effectExtent l="0" t="0" r="0" b="0"/>
            <wp:docPr id="52" name="Рисунок 52" descr="C:\Users\Анна\Desktop\фото группы Крепыш\огород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на\Desktop\фото группы Крепыш\огород\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105400" cy="3829050"/>
            <wp:effectExtent l="0" t="0" r="0" b="0"/>
            <wp:docPr id="47" name="Рисунок 47" descr="C:\Users\Анна\Desktop\фото группы Крепыш\огород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на\Desktop\фото группы Крепыш\огород\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990850" cy="2243135"/>
            <wp:effectExtent l="0" t="0" r="0" b="5080"/>
            <wp:docPr id="46" name="Рисунок 46" descr="C:\Users\Анна\Desktop\фото группы Крепыш\огород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на\Desktop\фото группы Крепыш\огород\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6" cy="224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78B14013" wp14:editId="42F403AD">
            <wp:extent cx="2990850" cy="2243138"/>
            <wp:effectExtent l="0" t="0" r="0" b="5080"/>
            <wp:docPr id="45" name="Рисунок 45" descr="C:\Users\Анна\Desktop\фото группы Крепыш\огород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на\Desktop\фото группы Крепыш\огород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80" cy="224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263DD78B" wp14:editId="2D82C537">
            <wp:extent cx="3086100" cy="2314574"/>
            <wp:effectExtent l="0" t="0" r="0" b="0"/>
            <wp:docPr id="44" name="Рисунок 44" descr="C:\Users\Анна\Desktop\фото группы Крепыш\огород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на\Desktop\фото группы Крепыш\огород\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43" cy="232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54325F69" wp14:editId="2B831F21">
            <wp:extent cx="3124202" cy="2343150"/>
            <wp:effectExtent l="0" t="0" r="0" b="0"/>
            <wp:docPr id="43" name="Рисунок 43" descr="C:\Users\Анна\Desktop\фото группы Крепыш\огород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на\Desktop\фото группы Крепыш\огород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03" cy="23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2BC721C5" wp14:editId="11674927">
            <wp:extent cx="3086100" cy="2314575"/>
            <wp:effectExtent l="0" t="0" r="0" b="9525"/>
            <wp:docPr id="41" name="Рисунок 41" descr="C:\Users\Анна\Desktop\фото группы Крепыш\огоро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на\Desktop\фото группы Крепыш\огород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1" cy="231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141C94A2" wp14:editId="277EC586">
            <wp:extent cx="3114675" cy="2336007"/>
            <wp:effectExtent l="0" t="0" r="0" b="7620"/>
            <wp:docPr id="40" name="Рисунок 40" descr="C:\Users\Анна\Desktop\фото группы Крепыш\огоро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на\Desktop\фото группы Крепыш\огород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34" cy="23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58E8EFCA" wp14:editId="7B43ED46">
            <wp:extent cx="3203987" cy="2284325"/>
            <wp:effectExtent l="0" t="0" r="0" b="1905"/>
            <wp:docPr id="25" name="Рисунок 25" descr="C:\Users\Анна\Desktop\фото группы Крепыш\огород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фото группы Крепыш\огород\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8"/>
                    <a:stretch/>
                  </pic:blipFill>
                  <pic:spPr bwMode="auto">
                    <a:xfrm>
                      <a:off x="0" y="0"/>
                      <a:ext cx="3215738" cy="229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6DC" w:rsidRDefault="004E26DC" w:rsidP="00553B0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181600" cy="3886200"/>
            <wp:effectExtent l="0" t="0" r="0" b="0"/>
            <wp:docPr id="4" name="Рисунок 4" descr="C:\Users\Анна\Desktop\фото группы Крепыш\огород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фото группы Крепыш\огород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022850" cy="3767138"/>
            <wp:effectExtent l="0" t="0" r="6350" b="5080"/>
            <wp:docPr id="3" name="Рисунок 3" descr="C:\Users\Анна\Desktop\фото группы Крепыш\огор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фото группы Крепыш\огород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7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4F" w:rsidRDefault="00517D4F" w:rsidP="00517D4F">
      <w:pPr>
        <w:pStyle w:val="a3"/>
        <w:shd w:val="clear" w:color="auto" w:fill="FFFFFF"/>
        <w:spacing w:before="0" w:beforeAutospacing="0" w:after="0" w:afterAutospacing="0" w:line="360" w:lineRule="auto"/>
        <w:rPr>
          <w:rFonts w:ascii="Open Sans" w:hAnsi="Open Sans"/>
          <w:color w:val="000000"/>
          <w:sz w:val="21"/>
          <w:szCs w:val="21"/>
        </w:rPr>
      </w:pPr>
    </w:p>
    <w:p w:rsidR="00543A6B" w:rsidRDefault="00543A6B" w:rsidP="00EE07E2">
      <w:pPr>
        <w:spacing w:line="360" w:lineRule="auto"/>
        <w:ind w:firstLine="709"/>
      </w:pPr>
    </w:p>
    <w:sectPr w:rsidR="00543A6B" w:rsidSect="00790D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7D2"/>
    <w:multiLevelType w:val="multilevel"/>
    <w:tmpl w:val="52E2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9E76FB"/>
    <w:multiLevelType w:val="multilevel"/>
    <w:tmpl w:val="BE58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E4494E"/>
    <w:multiLevelType w:val="multilevel"/>
    <w:tmpl w:val="CCCC4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FE7023"/>
    <w:multiLevelType w:val="multilevel"/>
    <w:tmpl w:val="81AE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D863CC"/>
    <w:multiLevelType w:val="multilevel"/>
    <w:tmpl w:val="8A4C2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E156D1"/>
    <w:multiLevelType w:val="multilevel"/>
    <w:tmpl w:val="B988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4C4205"/>
    <w:multiLevelType w:val="multilevel"/>
    <w:tmpl w:val="EE16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A26423"/>
    <w:multiLevelType w:val="multilevel"/>
    <w:tmpl w:val="CC4A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E2672B"/>
    <w:multiLevelType w:val="multilevel"/>
    <w:tmpl w:val="5C8E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7F6C95"/>
    <w:multiLevelType w:val="multilevel"/>
    <w:tmpl w:val="C6E0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C90713"/>
    <w:multiLevelType w:val="multilevel"/>
    <w:tmpl w:val="4C908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796424"/>
    <w:multiLevelType w:val="multilevel"/>
    <w:tmpl w:val="063C8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49583C"/>
    <w:multiLevelType w:val="multilevel"/>
    <w:tmpl w:val="622CB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7A2EA8"/>
    <w:multiLevelType w:val="multilevel"/>
    <w:tmpl w:val="1D2ED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501E2"/>
    <w:multiLevelType w:val="multilevel"/>
    <w:tmpl w:val="CA465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1"/>
  </w:num>
  <w:num w:numId="5">
    <w:abstractNumId w:val="7"/>
  </w:num>
  <w:num w:numId="6">
    <w:abstractNumId w:val="3"/>
  </w:num>
  <w:num w:numId="7">
    <w:abstractNumId w:val="6"/>
  </w:num>
  <w:num w:numId="8">
    <w:abstractNumId w:val="12"/>
  </w:num>
  <w:num w:numId="9">
    <w:abstractNumId w:val="1"/>
  </w:num>
  <w:num w:numId="10">
    <w:abstractNumId w:val="14"/>
  </w:num>
  <w:num w:numId="11">
    <w:abstractNumId w:val="8"/>
  </w:num>
  <w:num w:numId="12">
    <w:abstractNumId w:val="2"/>
  </w:num>
  <w:num w:numId="13">
    <w:abstractNumId w:val="13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A83"/>
    <w:rsid w:val="00085A83"/>
    <w:rsid w:val="000E0684"/>
    <w:rsid w:val="001420A1"/>
    <w:rsid w:val="004E26DC"/>
    <w:rsid w:val="00517D4F"/>
    <w:rsid w:val="00543A6B"/>
    <w:rsid w:val="00553B0D"/>
    <w:rsid w:val="007434FA"/>
    <w:rsid w:val="00790DA7"/>
    <w:rsid w:val="009000B0"/>
    <w:rsid w:val="00B11A3C"/>
    <w:rsid w:val="00EE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8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16</Pages>
  <Words>1810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9</cp:revision>
  <dcterms:created xsi:type="dcterms:W3CDTF">2019-03-08T15:50:00Z</dcterms:created>
  <dcterms:modified xsi:type="dcterms:W3CDTF">2020-01-15T11:32:00Z</dcterms:modified>
</cp:coreProperties>
</file>