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59" w:rsidRPr="00202359" w:rsidRDefault="00202359" w:rsidP="0020235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02359"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</w:rPr>
        <w:t xml:space="preserve">«На </w:t>
      </w:r>
      <w:r w:rsidRPr="00202359"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</w:rPr>
        <w:t>зарядку всей семьёй»</w:t>
      </w:r>
      <w:r w:rsidRPr="00202359">
        <w:rPr>
          <w:rFonts w:ascii="Arial" w:hAnsi="Arial" w:cs="Arial"/>
          <w:b/>
          <w:color w:val="FF0000"/>
          <w:sz w:val="32"/>
          <w:szCs w:val="32"/>
        </w:rPr>
        <w:t>.</w:t>
      </w:r>
    </w:p>
    <w:p w:rsidR="00202359" w:rsidRDefault="00202359" w:rsidP="00202359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rFonts w:ascii="Arial" w:hAnsi="Arial" w:cs="Arial"/>
          <w:b/>
          <w:bCs/>
          <w:sz w:val="28"/>
          <w:szCs w:val="28"/>
        </w:rPr>
      </w:pPr>
      <w:r>
        <w:rPr>
          <w:b/>
          <w:noProof/>
          <w:color w:val="000080"/>
          <w:sz w:val="26"/>
          <w:szCs w:val="26"/>
        </w:rPr>
        <w:drawing>
          <wp:inline distT="0" distB="0" distL="0" distR="0" wp14:anchorId="5221E206" wp14:editId="78E8F477">
            <wp:extent cx="2743200" cy="2865801"/>
            <wp:effectExtent l="0" t="0" r="0" b="0"/>
            <wp:docPr id="1" name="Рисунок 1" descr="Описание: C:\Users\в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в\Downloads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6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59" w:rsidRDefault="00202359" w:rsidP="00202359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rFonts w:ascii="Arial" w:hAnsi="Arial" w:cs="Arial"/>
          <w:b/>
          <w:bCs/>
          <w:sz w:val="28"/>
          <w:szCs w:val="28"/>
        </w:rPr>
      </w:pPr>
    </w:p>
    <w:p w:rsidR="00202359" w:rsidRPr="00202359" w:rsidRDefault="00202359" w:rsidP="00202359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rFonts w:ascii="Arial" w:hAnsi="Arial" w:cs="Arial"/>
          <w:b/>
          <w:bCs/>
          <w:color w:val="FF0000"/>
          <w:sz w:val="28"/>
          <w:szCs w:val="28"/>
        </w:rPr>
      </w:pPr>
      <w:r w:rsidRPr="00202359"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Зарядка</w:t>
      </w:r>
    </w:p>
    <w:p w:rsidR="00202359" w:rsidRPr="00202359" w:rsidRDefault="00202359" w:rsidP="00202359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Fonts w:ascii="Arial" w:hAnsi="Arial" w:cs="Arial"/>
          <w:color w:val="FF0000"/>
          <w:sz w:val="28"/>
          <w:szCs w:val="28"/>
        </w:rPr>
      </w:pPr>
    </w:p>
    <w:p w:rsidR="00202359" w:rsidRPr="00202359" w:rsidRDefault="00202359" w:rsidP="00202359">
      <w:pPr>
        <w:pStyle w:val="c0"/>
        <w:shd w:val="clear" w:color="auto" w:fill="FFFFFF"/>
        <w:spacing w:before="0" w:beforeAutospacing="0" w:after="0" w:afterAutospacing="0" w:line="360" w:lineRule="auto"/>
        <w:ind w:left="448" w:right="147"/>
        <w:jc w:val="center"/>
        <w:rPr>
          <w:rStyle w:val="c2"/>
          <w:rFonts w:ascii="Arial" w:hAnsi="Arial" w:cs="Arial"/>
          <w:bCs/>
          <w:sz w:val="28"/>
          <w:szCs w:val="28"/>
        </w:rPr>
      </w:pPr>
      <w:r w:rsidRPr="00202359">
        <w:rPr>
          <w:rStyle w:val="c2"/>
          <w:rFonts w:ascii="Arial" w:hAnsi="Arial" w:cs="Arial"/>
          <w:bCs/>
          <w:sz w:val="28"/>
          <w:szCs w:val="28"/>
        </w:rPr>
        <w:t>Утром сплю в кроватке сладко,</w:t>
      </w:r>
    </w:p>
    <w:p w:rsidR="00202359" w:rsidRPr="00202359" w:rsidRDefault="00202359" w:rsidP="00202359">
      <w:pPr>
        <w:pStyle w:val="c0"/>
        <w:shd w:val="clear" w:color="auto" w:fill="FFFFFF"/>
        <w:spacing w:before="0" w:beforeAutospacing="0" w:after="0" w:afterAutospacing="0" w:line="360" w:lineRule="auto"/>
        <w:ind w:left="448" w:right="147"/>
        <w:jc w:val="center"/>
        <w:rPr>
          <w:rStyle w:val="c2"/>
          <w:rFonts w:ascii="Arial" w:hAnsi="Arial" w:cs="Arial"/>
          <w:bCs/>
          <w:sz w:val="28"/>
          <w:szCs w:val="28"/>
        </w:rPr>
      </w:pPr>
      <w:r w:rsidRPr="00202359">
        <w:rPr>
          <w:rStyle w:val="c2"/>
          <w:rFonts w:ascii="Arial" w:hAnsi="Arial" w:cs="Arial"/>
          <w:bCs/>
          <w:sz w:val="28"/>
          <w:szCs w:val="28"/>
        </w:rPr>
        <w:t>А по радио с утра</w:t>
      </w:r>
    </w:p>
    <w:p w:rsidR="00202359" w:rsidRPr="00202359" w:rsidRDefault="00202359" w:rsidP="00202359">
      <w:pPr>
        <w:pStyle w:val="c0"/>
        <w:shd w:val="clear" w:color="auto" w:fill="FFFFFF"/>
        <w:spacing w:before="0" w:beforeAutospacing="0" w:after="0" w:afterAutospacing="0" w:line="360" w:lineRule="auto"/>
        <w:ind w:left="448" w:right="147"/>
        <w:jc w:val="center"/>
        <w:rPr>
          <w:rStyle w:val="c2"/>
          <w:rFonts w:ascii="Arial" w:hAnsi="Arial" w:cs="Arial"/>
          <w:bCs/>
          <w:sz w:val="28"/>
          <w:szCs w:val="28"/>
        </w:rPr>
      </w:pPr>
      <w:r w:rsidRPr="00202359">
        <w:rPr>
          <w:rStyle w:val="c2"/>
          <w:rFonts w:ascii="Arial" w:hAnsi="Arial" w:cs="Arial"/>
          <w:bCs/>
          <w:sz w:val="28"/>
          <w:szCs w:val="28"/>
        </w:rPr>
        <w:t>Начинается зарядка,</w:t>
      </w:r>
    </w:p>
    <w:p w:rsidR="00202359" w:rsidRPr="00202359" w:rsidRDefault="00202359" w:rsidP="00202359">
      <w:pPr>
        <w:pStyle w:val="c0"/>
        <w:shd w:val="clear" w:color="auto" w:fill="FFFFFF"/>
        <w:spacing w:before="0" w:beforeAutospacing="0" w:after="0" w:afterAutospacing="0" w:line="360" w:lineRule="auto"/>
        <w:ind w:left="448" w:right="147"/>
        <w:jc w:val="center"/>
        <w:rPr>
          <w:rFonts w:ascii="Arial" w:hAnsi="Arial" w:cs="Arial"/>
          <w:sz w:val="28"/>
          <w:szCs w:val="28"/>
        </w:rPr>
      </w:pPr>
      <w:r w:rsidRPr="00202359">
        <w:rPr>
          <w:rFonts w:ascii="Arial" w:hAnsi="Arial" w:cs="Arial"/>
          <w:sz w:val="28"/>
          <w:szCs w:val="28"/>
        </w:rPr>
        <w:t>Значит</w:t>
      </w:r>
      <w:r w:rsidRPr="00202359">
        <w:rPr>
          <w:rStyle w:val="c2"/>
          <w:rFonts w:ascii="Arial" w:hAnsi="Arial" w:cs="Arial"/>
          <w:bCs/>
          <w:sz w:val="28"/>
          <w:szCs w:val="28"/>
        </w:rPr>
        <w:t>, мне вставать пора!</w:t>
      </w:r>
    </w:p>
    <w:p w:rsidR="00202359" w:rsidRPr="00202359" w:rsidRDefault="00202359" w:rsidP="0020235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02359" w:rsidRPr="00202359" w:rsidRDefault="00202359" w:rsidP="00202359">
      <w:pPr>
        <w:spacing w:line="360" w:lineRule="auto"/>
        <w:jc w:val="center"/>
        <w:rPr>
          <w:rStyle w:val="c2"/>
          <w:rFonts w:ascii="Arial" w:hAnsi="Arial" w:cs="Arial"/>
          <w:bCs/>
          <w:sz w:val="28"/>
          <w:szCs w:val="28"/>
        </w:rPr>
      </w:pPr>
      <w:r w:rsidRPr="00202359">
        <w:rPr>
          <w:rStyle w:val="c2"/>
          <w:rFonts w:ascii="Arial" w:hAnsi="Arial" w:cs="Arial"/>
          <w:bCs/>
          <w:sz w:val="28"/>
          <w:szCs w:val="28"/>
        </w:rPr>
        <w:t>Встану прямо, ноги шире</w:t>
      </w:r>
    </w:p>
    <w:p w:rsidR="00202359" w:rsidRPr="00202359" w:rsidRDefault="00202359" w:rsidP="00202359">
      <w:pPr>
        <w:spacing w:line="360" w:lineRule="auto"/>
        <w:jc w:val="center"/>
        <w:rPr>
          <w:rStyle w:val="c2"/>
          <w:rFonts w:ascii="Arial" w:hAnsi="Arial" w:cs="Arial"/>
          <w:bCs/>
          <w:sz w:val="28"/>
          <w:szCs w:val="28"/>
        </w:rPr>
      </w:pPr>
      <w:r w:rsidRPr="00202359">
        <w:rPr>
          <w:rStyle w:val="c2"/>
          <w:rFonts w:ascii="Arial" w:hAnsi="Arial" w:cs="Arial"/>
          <w:bCs/>
          <w:sz w:val="28"/>
          <w:szCs w:val="28"/>
        </w:rPr>
        <w:t>Руки кверху потяну.</w:t>
      </w:r>
    </w:p>
    <w:p w:rsidR="00202359" w:rsidRPr="00202359" w:rsidRDefault="00202359" w:rsidP="00202359">
      <w:pPr>
        <w:spacing w:line="360" w:lineRule="auto"/>
        <w:jc w:val="center"/>
        <w:rPr>
          <w:rStyle w:val="c2"/>
          <w:rFonts w:ascii="Arial" w:hAnsi="Arial" w:cs="Arial"/>
          <w:bCs/>
          <w:sz w:val="28"/>
          <w:szCs w:val="28"/>
        </w:rPr>
      </w:pPr>
      <w:r w:rsidRPr="00202359">
        <w:rPr>
          <w:rStyle w:val="c2"/>
          <w:rFonts w:ascii="Arial" w:hAnsi="Arial" w:cs="Arial"/>
          <w:bCs/>
          <w:sz w:val="28"/>
          <w:szCs w:val="28"/>
        </w:rPr>
        <w:t xml:space="preserve">Тишина во всей квартире </w:t>
      </w:r>
      <w:r w:rsidRPr="00202359">
        <w:rPr>
          <w:rStyle w:val="c2"/>
          <w:rFonts w:ascii="Arial" w:hAnsi="Arial" w:cs="Arial"/>
          <w:bCs/>
          <w:sz w:val="28"/>
          <w:szCs w:val="28"/>
        </w:rPr>
        <w:t>–</w:t>
      </w:r>
    </w:p>
    <w:p w:rsidR="00202359" w:rsidRPr="00202359" w:rsidRDefault="00202359" w:rsidP="0020235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02359">
        <w:rPr>
          <w:rStyle w:val="c2"/>
          <w:rFonts w:ascii="Arial" w:hAnsi="Arial" w:cs="Arial"/>
          <w:bCs/>
          <w:sz w:val="28"/>
          <w:szCs w:val="28"/>
        </w:rPr>
        <w:t>Нарушаю тишину.</w:t>
      </w:r>
    </w:p>
    <w:p w:rsidR="00202359" w:rsidRPr="00202359" w:rsidRDefault="00202359" w:rsidP="00202359">
      <w:pPr>
        <w:spacing w:line="360" w:lineRule="auto"/>
        <w:jc w:val="center"/>
        <w:rPr>
          <w:rStyle w:val="c2"/>
          <w:rFonts w:ascii="Arial" w:hAnsi="Arial" w:cs="Arial"/>
          <w:bCs/>
          <w:sz w:val="28"/>
          <w:szCs w:val="28"/>
        </w:rPr>
      </w:pPr>
      <w:r w:rsidRPr="00202359">
        <w:rPr>
          <w:rStyle w:val="c2"/>
          <w:rFonts w:ascii="Arial" w:hAnsi="Arial" w:cs="Arial"/>
          <w:bCs/>
          <w:sz w:val="28"/>
          <w:szCs w:val="28"/>
        </w:rPr>
        <w:t xml:space="preserve">Раз, два, три, четыре, пять </w:t>
      </w:r>
      <w:r w:rsidRPr="00202359">
        <w:rPr>
          <w:rStyle w:val="c2"/>
          <w:rFonts w:ascii="Arial" w:hAnsi="Arial" w:cs="Arial"/>
          <w:bCs/>
          <w:sz w:val="28"/>
          <w:szCs w:val="28"/>
        </w:rPr>
        <w:t>–</w:t>
      </w:r>
    </w:p>
    <w:p w:rsidR="00202359" w:rsidRPr="00202359" w:rsidRDefault="00202359" w:rsidP="00202359">
      <w:pPr>
        <w:spacing w:line="360" w:lineRule="auto"/>
        <w:jc w:val="center"/>
        <w:rPr>
          <w:rStyle w:val="c2"/>
          <w:rFonts w:ascii="Arial" w:hAnsi="Arial" w:cs="Arial"/>
          <w:bCs/>
          <w:sz w:val="28"/>
          <w:szCs w:val="28"/>
        </w:rPr>
      </w:pPr>
      <w:r w:rsidRPr="00202359">
        <w:rPr>
          <w:rStyle w:val="c2"/>
          <w:rFonts w:ascii="Arial" w:hAnsi="Arial" w:cs="Arial"/>
          <w:bCs/>
          <w:sz w:val="28"/>
          <w:szCs w:val="28"/>
        </w:rPr>
        <w:t>Вслух приходится считать.</w:t>
      </w:r>
    </w:p>
    <w:p w:rsidR="00202359" w:rsidRPr="00202359" w:rsidRDefault="00202359" w:rsidP="0020235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02359">
        <w:rPr>
          <w:rStyle w:val="c2"/>
          <w:rFonts w:ascii="Arial" w:hAnsi="Arial" w:cs="Arial"/>
          <w:bCs/>
          <w:sz w:val="28"/>
          <w:szCs w:val="28"/>
        </w:rPr>
        <w:t>Посмотрю по сторонам,</w:t>
      </w:r>
    </w:p>
    <w:p w:rsidR="00202359" w:rsidRPr="00202359" w:rsidRDefault="00202359" w:rsidP="0020235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02359">
        <w:rPr>
          <w:rFonts w:ascii="Arial" w:hAnsi="Arial" w:cs="Arial"/>
          <w:sz w:val="28"/>
          <w:szCs w:val="28"/>
        </w:rPr>
        <w:t>Мама</w:t>
      </w:r>
      <w:r w:rsidRPr="00202359">
        <w:rPr>
          <w:rStyle w:val="c2"/>
          <w:rFonts w:ascii="Arial" w:hAnsi="Arial" w:cs="Arial"/>
          <w:bCs/>
          <w:sz w:val="28"/>
          <w:szCs w:val="28"/>
        </w:rPr>
        <w:t xml:space="preserve"> тут, а папа там.</w:t>
      </w:r>
    </w:p>
    <w:p w:rsidR="00202359" w:rsidRPr="00202359" w:rsidRDefault="00202359" w:rsidP="0020235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02359" w:rsidRPr="00202359" w:rsidRDefault="00202359" w:rsidP="00202359">
      <w:pPr>
        <w:spacing w:line="360" w:lineRule="auto"/>
        <w:jc w:val="center"/>
        <w:rPr>
          <w:rStyle w:val="c2"/>
          <w:rFonts w:ascii="Arial" w:hAnsi="Arial" w:cs="Arial"/>
          <w:bCs/>
          <w:sz w:val="28"/>
          <w:szCs w:val="28"/>
        </w:rPr>
      </w:pPr>
      <w:r w:rsidRPr="00202359">
        <w:rPr>
          <w:rStyle w:val="c2"/>
          <w:rFonts w:ascii="Arial" w:hAnsi="Arial" w:cs="Arial"/>
          <w:bCs/>
          <w:sz w:val="28"/>
          <w:szCs w:val="28"/>
        </w:rPr>
        <w:lastRenderedPageBreak/>
        <w:t>Вслух со мной они считают,</w:t>
      </w:r>
    </w:p>
    <w:p w:rsidR="00202359" w:rsidRPr="00202359" w:rsidRDefault="00202359" w:rsidP="00202359">
      <w:pPr>
        <w:spacing w:line="360" w:lineRule="auto"/>
        <w:jc w:val="center"/>
        <w:rPr>
          <w:rStyle w:val="c2"/>
          <w:rFonts w:ascii="Arial" w:hAnsi="Arial" w:cs="Arial"/>
          <w:bCs/>
          <w:sz w:val="28"/>
          <w:szCs w:val="28"/>
        </w:rPr>
      </w:pPr>
      <w:r w:rsidRPr="00202359">
        <w:rPr>
          <w:rStyle w:val="c2"/>
          <w:rFonts w:ascii="Arial" w:hAnsi="Arial" w:cs="Arial"/>
          <w:bCs/>
          <w:sz w:val="28"/>
          <w:szCs w:val="28"/>
        </w:rPr>
        <w:t>Упражненья выполняют.</w:t>
      </w:r>
    </w:p>
    <w:p w:rsidR="00202359" w:rsidRPr="00202359" w:rsidRDefault="00202359" w:rsidP="00202359">
      <w:pPr>
        <w:spacing w:line="360" w:lineRule="auto"/>
        <w:jc w:val="center"/>
        <w:rPr>
          <w:rStyle w:val="c2"/>
          <w:rFonts w:ascii="Arial" w:hAnsi="Arial" w:cs="Arial"/>
          <w:bCs/>
          <w:sz w:val="28"/>
          <w:szCs w:val="28"/>
        </w:rPr>
      </w:pPr>
      <w:r w:rsidRPr="00202359">
        <w:rPr>
          <w:rStyle w:val="c2"/>
          <w:rFonts w:ascii="Arial" w:hAnsi="Arial" w:cs="Arial"/>
          <w:bCs/>
          <w:sz w:val="28"/>
          <w:szCs w:val="28"/>
        </w:rPr>
        <w:t>Все здоровы, все в порядке</w:t>
      </w:r>
    </w:p>
    <w:p w:rsidR="00202359" w:rsidRPr="00202359" w:rsidRDefault="00202359" w:rsidP="00202359">
      <w:pPr>
        <w:spacing w:line="360" w:lineRule="auto"/>
        <w:jc w:val="center"/>
        <w:rPr>
          <w:rStyle w:val="c2"/>
          <w:rFonts w:ascii="Arial" w:hAnsi="Arial" w:cs="Arial"/>
          <w:bCs/>
          <w:sz w:val="28"/>
          <w:szCs w:val="28"/>
        </w:rPr>
      </w:pPr>
      <w:r w:rsidRPr="00202359">
        <w:rPr>
          <w:rStyle w:val="c2"/>
          <w:rFonts w:ascii="Arial" w:hAnsi="Arial" w:cs="Arial"/>
          <w:bCs/>
          <w:sz w:val="28"/>
          <w:szCs w:val="28"/>
        </w:rPr>
        <w:t>Наклоняться нам не лень.</w:t>
      </w:r>
    </w:p>
    <w:p w:rsidR="00202359" w:rsidRPr="00202359" w:rsidRDefault="00202359" w:rsidP="00202359">
      <w:pPr>
        <w:spacing w:line="360" w:lineRule="auto"/>
        <w:jc w:val="center"/>
        <w:rPr>
          <w:rStyle w:val="c2"/>
          <w:rFonts w:ascii="Arial" w:hAnsi="Arial" w:cs="Arial"/>
          <w:bCs/>
          <w:sz w:val="28"/>
          <w:szCs w:val="28"/>
        </w:rPr>
      </w:pPr>
      <w:r w:rsidRPr="00202359">
        <w:rPr>
          <w:rStyle w:val="c2"/>
          <w:rFonts w:ascii="Arial" w:hAnsi="Arial" w:cs="Arial"/>
          <w:bCs/>
          <w:sz w:val="28"/>
          <w:szCs w:val="28"/>
        </w:rPr>
        <w:t>Хорошо, когда с зарядки</w:t>
      </w:r>
    </w:p>
    <w:p w:rsidR="00202359" w:rsidRPr="00202359" w:rsidRDefault="00202359" w:rsidP="00202359">
      <w:pPr>
        <w:spacing w:line="360" w:lineRule="auto"/>
        <w:jc w:val="center"/>
        <w:rPr>
          <w:rStyle w:val="c2"/>
          <w:rFonts w:ascii="Arial" w:hAnsi="Arial" w:cs="Arial"/>
          <w:bCs/>
          <w:sz w:val="28"/>
          <w:szCs w:val="28"/>
        </w:rPr>
      </w:pPr>
      <w:r w:rsidRPr="00202359">
        <w:rPr>
          <w:rStyle w:val="c2"/>
          <w:rFonts w:ascii="Arial" w:hAnsi="Arial" w:cs="Arial"/>
          <w:bCs/>
          <w:sz w:val="28"/>
          <w:szCs w:val="28"/>
        </w:rPr>
        <w:t>Начинаешь каждый день!</w:t>
      </w:r>
    </w:p>
    <w:p w:rsidR="00202359" w:rsidRPr="00202359" w:rsidRDefault="00202359" w:rsidP="00202359">
      <w:pPr>
        <w:spacing w:line="36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202359">
        <w:rPr>
          <w:rFonts w:ascii="Arial" w:eastAsia="Times New Roman" w:hAnsi="Arial" w:cs="Arial"/>
          <w:b/>
          <w:color w:val="FF0000"/>
          <w:sz w:val="28"/>
          <w:szCs w:val="28"/>
          <w:bdr w:val="none" w:sz="0" w:space="0" w:color="auto" w:frame="1"/>
          <w:lang w:eastAsia="ru-RU"/>
        </w:rPr>
        <w:t>Конспект утренний гимнастики совместно с родителями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: Формир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ование здорового образа жизни в </w:t>
      </w:r>
      <w:r w:rsidRPr="0020235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семье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="006C3CE6">
        <w:rPr>
          <w:rFonts w:ascii="Arial" w:eastAsia="Times New Roman" w:hAnsi="Arial" w:cs="Arial"/>
          <w:sz w:val="28"/>
          <w:szCs w:val="28"/>
          <w:lang w:eastAsia="ru-RU"/>
        </w:rPr>
        <w:t xml:space="preserve">: Познакомить </w:t>
      </w:r>
      <w:r w:rsidRPr="0020235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родителей с комплексами утренней гимнастики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, которые способствуют укреплению здоровья детей.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Уважаемые мамы и папы! Все вы мечтаете, чтобы Ваш ребёнок стал ловким, быстрым, смелым, а самое главное - здоровым! Не нужно мечтать, а нужно дейст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вовать и начинать каждое утро с </w:t>
      </w:r>
      <w:r w:rsidRPr="0020235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зарядки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! Всем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известно, какую пользу приносит </w:t>
      </w:r>
      <w:r w:rsidRPr="0020235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утренняя гимнастика не только взрослому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, но и детскому организму. 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Здоровье в порядке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– спасибо </w:t>
      </w:r>
      <w:r w:rsidRPr="0020235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зарядке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! - не зря 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ак говорят в народе. Заниматься </w:t>
      </w:r>
      <w:r w:rsidRPr="0020235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зарядкой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желательно каждый день и по возможности можно использовать музыкальное сопровождение. Упражнения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 которые вы сегодня будете выполнять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 ребёнок мо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жет делать с любым членом вашей </w:t>
      </w:r>
      <w:r w:rsidRPr="0020235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семьи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Вы укрепите не только мышцы, но и семейные традиции, станете ближе друг к другу!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I. Ходьба обычная, ходьба на носках, на пятках, ходьба прямым приставным шагом. Лёгкий бег, ходьба с выполнением дыхательных упражнений. Построение в колонну.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II. ОРУ в парах.</w:t>
      </w:r>
    </w:p>
    <w:p w:rsidR="00202359" w:rsidRPr="006C3CE6" w:rsidRDefault="00202359" w:rsidP="00202359">
      <w:pPr>
        <w:spacing w:line="36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6C3CE6">
        <w:rPr>
          <w:rFonts w:ascii="Arial" w:eastAsia="Times New Roman" w:hAnsi="Arial" w:cs="Arial"/>
          <w:color w:val="0070C0"/>
          <w:sz w:val="28"/>
          <w:szCs w:val="28"/>
          <w:lang w:eastAsia="ru-RU"/>
        </w:rPr>
        <w:lastRenderedPageBreak/>
        <w:t>Комплекс №1.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Pr="0020235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«Потягивание»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. И. П.: ноги вместе, руки в стороны, соединены ладонями. Подъём на носки, руки поднять вверх, потянуться. Вернуться в И. П.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 Повторить 6 раз.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Pr="0020235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«Качели»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. И. П.: то же, ноги на ширине плеч. Наклоны туловища в стороны. Повторить по 4 наклона в каждую сторону.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Pr="0020235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«Боксёры»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. И. П.: Ноги врозь - одна впереди, другая чуть сзади, руки соединены в парах, упираются ладонями друг в друга. Попеременное выпрямление и сгибание рук в парах перед собой.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4.</w:t>
      </w:r>
      <w:r w:rsidRPr="0020235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«Вертушка»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. И. П.: стоя спиной друг к другу, ноги слегка расставлены, руки согнуты перед грудью. Повороты туловища навстречу друг друг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у с соединением ладоней в парах </w:t>
      </w:r>
      <w:r w:rsidRPr="0020235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(хлопок)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. Повторить по 4 поворота в каждую сторону.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5.</w:t>
      </w:r>
      <w:r w:rsidRPr="0020235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«Гномы – Великаны»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. И. П.: лицом друг к другу, ноги вместе, руки сцеплены в парах, опущены вниз. Поочерёдное приседание в парах. Повторить по 6 приседаний каждому.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6.</w:t>
      </w:r>
      <w:r w:rsidRPr="0020235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«Тяни – толкай»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. И. П.: сидя на полу лицом друг к другу, ноги врозь, выпрямлены, соединены стопами друг с другом, руки сцеплены в парах. Поочерёдные наклоны туловища вперё</w:t>
      </w:r>
      <w:r w:rsidRPr="0020235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д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: один напарник за руки тянет на себя другого и отклоняется при этом назад. Повторить по 6 наклонов каждому.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7.</w:t>
      </w:r>
      <w:r w:rsidRPr="0020235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«Весёлый танец»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. И. П.: Стоя боком друг к другу, одноименные руки сцеплены под локти. Прыжки поскоками по кругу друг за другом. Продолжительность 30 сек.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8. Упражнение с восстановлением дыхания.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20235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«Накачивание шины»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Важно помнить-вдох делаем </w:t>
      </w:r>
      <w:proofErr w:type="gramStart"/>
      <w:r w:rsidRPr="00202359">
        <w:rPr>
          <w:rFonts w:ascii="Arial" w:eastAsia="Times New Roman" w:hAnsi="Arial" w:cs="Arial"/>
          <w:sz w:val="28"/>
          <w:szCs w:val="28"/>
          <w:lang w:eastAsia="ru-RU"/>
        </w:rPr>
        <w:t>шумный</w:t>
      </w:r>
      <w:proofErr w:type="gramEnd"/>
      <w:r w:rsidRPr="00202359">
        <w:rPr>
          <w:rFonts w:ascii="Arial" w:eastAsia="Times New Roman" w:hAnsi="Arial" w:cs="Arial"/>
          <w:sz w:val="28"/>
          <w:szCs w:val="28"/>
          <w:lang w:eastAsia="ru-RU"/>
        </w:rPr>
        <w:t>, короткий, активный. Выдох - абсолютно пассивный,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уходит через нос или через рот </w:t>
      </w:r>
      <w:r w:rsidRPr="0020235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(как удобно)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C3CE6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И. п. -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голова опущена вниз, руки находятся перед собой кистями к коленям, слегка согнуты в локтях и абсолютно расслаблены. </w:t>
      </w:r>
    </w:p>
    <w:p w:rsidR="006C3CE6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1-слегка кланяемся вниз</w:t>
      </w:r>
      <w:r w:rsidR="006C3C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6C3C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202359">
        <w:rPr>
          <w:rFonts w:ascii="Arial" w:eastAsia="Times New Roman" w:hAnsi="Arial" w:cs="Arial"/>
          <w:sz w:val="28"/>
          <w:szCs w:val="28"/>
          <w:lang w:eastAsia="ru-RU"/>
        </w:rPr>
        <w:t>руки</w:t>
      </w:r>
      <w:proofErr w:type="gramEnd"/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 выпрямляясь, легким движением тянутся к полу, плечи расслаблены, голова опущена-вдох. Выпрямиться</w:t>
      </w:r>
      <w:r w:rsidR="006C3C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6C3C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выдох;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2-снова слегка наклониться вниз</w:t>
      </w:r>
      <w:proofErr w:type="gramStart"/>
      <w:r w:rsidRPr="00202359">
        <w:rPr>
          <w:rFonts w:ascii="Arial" w:eastAsia="Times New Roman" w:hAnsi="Arial" w:cs="Arial"/>
          <w:sz w:val="28"/>
          <w:szCs w:val="28"/>
          <w:lang w:eastAsia="ru-RU"/>
        </w:rPr>
        <w:t>,-</w:t>
      </w:r>
      <w:proofErr w:type="gramEnd"/>
      <w:r w:rsidRPr="00202359">
        <w:rPr>
          <w:rFonts w:ascii="Arial" w:eastAsia="Times New Roman" w:hAnsi="Arial" w:cs="Arial"/>
          <w:sz w:val="28"/>
          <w:szCs w:val="28"/>
          <w:lang w:eastAsia="ru-RU"/>
        </w:rPr>
        <w:t>голова опущена-вдох. Выпрямиться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202359">
        <w:rPr>
          <w:rFonts w:ascii="Arial" w:eastAsia="Times New Roman" w:hAnsi="Arial" w:cs="Arial"/>
          <w:sz w:val="28"/>
          <w:szCs w:val="28"/>
          <w:lang w:eastAsia="ru-RU"/>
        </w:rPr>
        <w:t>-в</w:t>
      </w:r>
      <w:proofErr w:type="gramEnd"/>
      <w:r w:rsidRPr="00202359">
        <w:rPr>
          <w:rFonts w:ascii="Arial" w:eastAsia="Times New Roman" w:hAnsi="Arial" w:cs="Arial"/>
          <w:sz w:val="28"/>
          <w:szCs w:val="28"/>
          <w:lang w:eastAsia="ru-RU"/>
        </w:rPr>
        <w:t>ыдох.</w:t>
      </w:r>
    </w:p>
    <w:p w:rsidR="00202359" w:rsidRPr="006C3CE6" w:rsidRDefault="00202359" w:rsidP="00202359">
      <w:pPr>
        <w:spacing w:line="36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6C3CE6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«Обними плечи»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И. п.: стоять ровно и прямо, ноги чуть уже, чем на ширине плеч; руки согнуты в локтях, подняты на уровень груди и разведены в стороны. При этом одна рука должна размещаться чуть ниже. 1-руки навстречу друг другу до отказа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- вдох. Сразу же после этого согнутые в локтях руки сами разошлись в стороны. Выдох уходит абсолютно пассивно через нос или через рот.</w:t>
      </w:r>
    </w:p>
    <w:p w:rsidR="00202359" w:rsidRPr="006C3CE6" w:rsidRDefault="00202359" w:rsidP="00202359">
      <w:pPr>
        <w:spacing w:line="36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6C3CE6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Комплекс №2.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• «Руки вверх». И. П.: основная стойка, </w:t>
      </w:r>
      <w:proofErr w:type="gramStart"/>
      <w:r w:rsidRPr="00202359">
        <w:rPr>
          <w:rFonts w:ascii="Arial" w:eastAsia="Times New Roman" w:hAnsi="Arial" w:cs="Arial"/>
          <w:sz w:val="28"/>
          <w:szCs w:val="28"/>
          <w:lang w:eastAsia="ru-RU"/>
        </w:rPr>
        <w:t>повернувшись лицом друг к</w:t>
      </w:r>
      <w:proofErr w:type="gramEnd"/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 другу, держась за руки. 1 – руки в стороны; 2 – руки вверх; 3 – руки в стороны; 4 и.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п.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• «Приседания». И. П.: основная стойка, повернувшись лицом друг к другу, держась за руки. 1- 2 – поочерёдное приседание, не отпуская рук партнёра; 3 – 4 – вернуться </w:t>
      </w:r>
      <w:proofErr w:type="gramStart"/>
      <w:r w:rsidRPr="00202359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 и. п.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• «Повороты». И. П.: стоя лицом друг к другу, ноги на ширине плеч, руки скрестить.1 –поворот туловища вправо (влево); 2 - и. п.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• «Посмотри друг на друга» И. П.: лёжа на спине, ногами друг к другу, зажимая стопами ноги партнёра (нога одного ребёнка между ног 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другого), руки за головой согнуты. 1 – 2 –поочерёдно подниматься в </w:t>
      </w:r>
      <w:proofErr w:type="gramStart"/>
      <w:r w:rsidRPr="00202359">
        <w:rPr>
          <w:rFonts w:ascii="Arial" w:eastAsia="Times New Roman" w:hAnsi="Arial" w:cs="Arial"/>
          <w:sz w:val="28"/>
          <w:szCs w:val="28"/>
          <w:lang w:eastAsia="ru-RU"/>
        </w:rPr>
        <w:t>положение</w:t>
      </w:r>
      <w:proofErr w:type="gramEnd"/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 сидя; 3 – 4 - и. п.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• «Выпад в сторону» И. П.: основная стойка, </w:t>
      </w:r>
      <w:proofErr w:type="gramStart"/>
      <w:r w:rsidRPr="00202359">
        <w:rPr>
          <w:rFonts w:ascii="Arial" w:eastAsia="Times New Roman" w:hAnsi="Arial" w:cs="Arial"/>
          <w:sz w:val="28"/>
          <w:szCs w:val="28"/>
          <w:lang w:eastAsia="ru-RU"/>
        </w:rPr>
        <w:t>повернувшись лицом друг к</w:t>
      </w:r>
      <w:proofErr w:type="gramEnd"/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 другу, руки вдоль туловища, держась за руки. 1 – выпад вправо, руки в стороны; 2 - и. п. То же влево.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III. Перестроение в колонну по одному, ходьба в колонне по одному с выполнением упражнений для рук.</w:t>
      </w:r>
    </w:p>
    <w:p w:rsidR="00202359" w:rsidRPr="006C3CE6" w:rsidRDefault="00202359" w:rsidP="00202359">
      <w:pPr>
        <w:spacing w:line="36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6C3CE6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Комплекс</w:t>
      </w:r>
      <w:r w:rsidR="006C3CE6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</w:t>
      </w:r>
      <w:r w:rsidRPr="006C3CE6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№3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• «Руки вверх». И.П.: о. </w:t>
      </w:r>
      <w:proofErr w:type="gramStart"/>
      <w:r w:rsidRPr="00202359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. стойка лицом друг к другу, держась за руки.1-поднять руки в стороны;2- руки вверх; 3– руки в стороны;4 – </w:t>
      </w:r>
      <w:proofErr w:type="spellStart"/>
      <w:r w:rsidRPr="00202359">
        <w:rPr>
          <w:rFonts w:ascii="Arial" w:eastAsia="Times New Roman" w:hAnsi="Arial" w:cs="Arial"/>
          <w:sz w:val="28"/>
          <w:szCs w:val="28"/>
          <w:lang w:eastAsia="ru-RU"/>
        </w:rPr>
        <w:t>и.п</w:t>
      </w:r>
      <w:proofErr w:type="spellEnd"/>
      <w:r w:rsidRPr="0020235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• «Приседания» И. П.: основная стойка лицом друг к другу, держась за руки. 1 – ребёнок приседает, а родитель держит его за руки;2 - встать; 3 – 4 - то же выполняет взрослый.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• «Повороты». И.П.: основная стойка; 1 – 2 – поворот туловища направо; 3 – 4 – налево, не отпуская рук.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• «Ласточка». И. П.: основная стойка лицом друг к другу, руки соединены.1 – 2 –поочерёдно поднимать одну ногу (правую или левую) назад-вверх, не сгибая колена</w:t>
      </w:r>
      <w:r w:rsidR="006C3C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="006C3C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02359">
        <w:rPr>
          <w:rFonts w:ascii="Arial" w:eastAsia="Times New Roman" w:hAnsi="Arial" w:cs="Arial"/>
          <w:sz w:val="28"/>
          <w:szCs w:val="28"/>
          <w:lang w:eastAsia="ru-RU"/>
        </w:rPr>
        <w:t>ласточка.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III. Ходьба в колонне по одному.</w:t>
      </w:r>
    </w:p>
    <w:p w:rsidR="006C3CE6" w:rsidRPr="006C3CE6" w:rsidRDefault="00202359" w:rsidP="00202359">
      <w:pPr>
        <w:spacing w:line="36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6C3CE6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Комплекс №4</w:t>
      </w:r>
    </w:p>
    <w:p w:rsidR="00202359" w:rsidRPr="006C3CE6" w:rsidRDefault="00202359" w:rsidP="00202359">
      <w:pPr>
        <w:spacing w:line="360" w:lineRule="auto"/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</w:pPr>
      <w:r w:rsidRPr="006C3CE6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Упражнения с короткой скакалкой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• «Скакалку на плечи». И. П.: стойка ноги врозь, скакалка, сложенная вдвое, внизу. 1- скакалку вверх; 2 – опустить скакалку за голову, на плечи; 3 – скакалку вверх; 4 – </w:t>
      </w:r>
      <w:proofErr w:type="spellStart"/>
      <w:r w:rsidRPr="00202359">
        <w:rPr>
          <w:rFonts w:ascii="Arial" w:eastAsia="Times New Roman" w:hAnsi="Arial" w:cs="Arial"/>
          <w:sz w:val="28"/>
          <w:szCs w:val="28"/>
          <w:lang w:eastAsia="ru-RU"/>
        </w:rPr>
        <w:t>и.п</w:t>
      </w:r>
      <w:proofErr w:type="spellEnd"/>
      <w:r w:rsidRPr="0020235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• «Наклоны в стороны» И. П.: стойка ноги врозь, скакалка внизу. 1- скакалку вверх;2-наклониться вправо; 3 – выпрямиться; 4 – </w:t>
      </w:r>
      <w:proofErr w:type="spellStart"/>
      <w:r w:rsidRPr="00202359">
        <w:rPr>
          <w:rFonts w:ascii="Arial" w:eastAsia="Times New Roman" w:hAnsi="Arial" w:cs="Arial"/>
          <w:sz w:val="28"/>
          <w:szCs w:val="28"/>
          <w:lang w:eastAsia="ru-RU"/>
        </w:rPr>
        <w:t>и.п</w:t>
      </w:r>
      <w:proofErr w:type="spellEnd"/>
      <w:r w:rsidRPr="0020235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• «Наклоны вперёд». И. П.: стойка ноги врозь, скакалка внизу.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1- скакалку вверх;2- наклон вперёд, коснуться пола; 3 – выпрямиться, скакалку вверх; 4 -и. п.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• «Ногу вверх». И. П.: лёжа на спине, скакалка зацеплена за ступни ног, руки прямые. 1- 2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–поднять прямые ноги, натягивая скакалку, сделать угол; 3 –4 - и. п.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• «Прогни спинку». И. П.: лёжа на животе, скакалка в согнутых руках перед собой. 1-прогнуться, скакалку вверх; 2- вернуться </w:t>
      </w:r>
      <w:proofErr w:type="gramStart"/>
      <w:r w:rsidRPr="00202359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202359">
        <w:rPr>
          <w:rFonts w:ascii="Arial" w:eastAsia="Times New Roman" w:hAnsi="Arial" w:cs="Arial"/>
          <w:sz w:val="28"/>
          <w:szCs w:val="28"/>
          <w:lang w:eastAsia="ru-RU"/>
        </w:rPr>
        <w:t xml:space="preserve"> и. п.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• «Прыжки». Прыжки на двух ногах на месте через короткую скакалку. Выполняется серией из 10-15 прыжков, затем пауза и повторить прыжки.</w:t>
      </w:r>
    </w:p>
    <w:p w:rsidR="00202359" w:rsidRPr="00202359" w:rsidRDefault="00202359" w:rsidP="00202359">
      <w:pPr>
        <w:spacing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2359">
        <w:rPr>
          <w:rFonts w:ascii="Arial" w:eastAsia="Times New Roman" w:hAnsi="Arial" w:cs="Arial"/>
          <w:sz w:val="28"/>
          <w:szCs w:val="28"/>
          <w:lang w:eastAsia="ru-RU"/>
        </w:rPr>
        <w:t>III. Ходьба в колонне по одному</w:t>
      </w:r>
    </w:p>
    <w:p w:rsidR="00202359" w:rsidRPr="006C3CE6" w:rsidRDefault="006C3CE6" w:rsidP="00202359">
      <w:pPr>
        <w:spacing w:line="36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6C3CE6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Заканчиваем нашу </w:t>
      </w:r>
      <w:r w:rsidR="00202359" w:rsidRPr="006C3CE6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утреннюю</w:t>
      </w:r>
      <w:r w:rsidRPr="006C3CE6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="00202359" w:rsidRPr="006C3CE6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разминку водными процедурами.</w:t>
      </w:r>
    </w:p>
    <w:p w:rsidR="00202359" w:rsidRPr="006C3CE6" w:rsidRDefault="006C3CE6" w:rsidP="00202359">
      <w:pPr>
        <w:spacing w:line="36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6C3CE6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Здоровье в порядке, спасибо </w:t>
      </w:r>
      <w:r w:rsidR="00202359" w:rsidRPr="006C3CE6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зарядке</w:t>
      </w:r>
      <w:r w:rsidR="00202359" w:rsidRPr="006C3CE6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!</w:t>
      </w:r>
    </w:p>
    <w:p w:rsidR="00202359" w:rsidRPr="00202359" w:rsidRDefault="006C3CE6" w:rsidP="0020235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Автор репортажа: </w:t>
      </w:r>
      <w:proofErr w:type="spellStart"/>
      <w:r>
        <w:rPr>
          <w:rFonts w:ascii="Arial" w:hAnsi="Arial" w:cs="Arial"/>
          <w:sz w:val="28"/>
          <w:szCs w:val="28"/>
        </w:rPr>
        <w:t>Папулова</w:t>
      </w:r>
      <w:proofErr w:type="spellEnd"/>
      <w:r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</w:p>
    <w:p w:rsidR="00C75AC7" w:rsidRPr="00202359" w:rsidRDefault="00C75AC7" w:rsidP="00202359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75AC7" w:rsidRPr="0020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9F"/>
    <w:rsid w:val="001A6F9F"/>
    <w:rsid w:val="00202359"/>
    <w:rsid w:val="006C3CE6"/>
    <w:rsid w:val="00C7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0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2359"/>
  </w:style>
  <w:style w:type="character" w:customStyle="1" w:styleId="c2">
    <w:name w:val="c2"/>
    <w:basedOn w:val="a0"/>
    <w:rsid w:val="00202359"/>
  </w:style>
  <w:style w:type="paragraph" w:styleId="a3">
    <w:name w:val="Balloon Text"/>
    <w:basedOn w:val="a"/>
    <w:link w:val="a4"/>
    <w:uiPriority w:val="99"/>
    <w:semiHidden/>
    <w:unhideWhenUsed/>
    <w:rsid w:val="0020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0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2359"/>
  </w:style>
  <w:style w:type="character" w:customStyle="1" w:styleId="c2">
    <w:name w:val="c2"/>
    <w:basedOn w:val="a0"/>
    <w:rsid w:val="00202359"/>
  </w:style>
  <w:style w:type="paragraph" w:styleId="a3">
    <w:name w:val="Balloon Text"/>
    <w:basedOn w:val="a"/>
    <w:link w:val="a4"/>
    <w:uiPriority w:val="99"/>
    <w:semiHidden/>
    <w:unhideWhenUsed/>
    <w:rsid w:val="0020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2020-05-14T12:19:00Z</dcterms:created>
  <dcterms:modified xsi:type="dcterms:W3CDTF">2020-05-14T12:35:00Z</dcterms:modified>
</cp:coreProperties>
</file>