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77" w:rsidRPr="001B2877" w:rsidRDefault="001B2877" w:rsidP="001B2877">
      <w:pPr>
        <w:jc w:val="center"/>
        <w:rPr>
          <w:rFonts w:ascii="Arial" w:hAnsi="Arial" w:cs="Arial"/>
          <w:b/>
          <w:bCs/>
          <w:i/>
          <w:color w:val="00B0F0"/>
          <w:sz w:val="28"/>
          <w:szCs w:val="28"/>
        </w:rPr>
      </w:pPr>
      <w:r w:rsidRPr="001B2877">
        <w:rPr>
          <w:rFonts w:ascii="Arial" w:hAnsi="Arial" w:cs="Arial"/>
          <w:b/>
          <w:bCs/>
          <w:i/>
          <w:color w:val="00B0F0"/>
          <w:sz w:val="28"/>
          <w:szCs w:val="28"/>
        </w:rPr>
        <w:t>Консультация для родителей</w:t>
      </w:r>
    </w:p>
    <w:p w:rsidR="001B2877" w:rsidRPr="001B2877" w:rsidRDefault="001B2877" w:rsidP="001B2877">
      <w:pPr>
        <w:jc w:val="center"/>
        <w:rPr>
          <w:rFonts w:ascii="Arial" w:hAnsi="Arial" w:cs="Arial"/>
          <w:b/>
          <w:bCs/>
          <w:i/>
          <w:color w:val="00B0F0"/>
          <w:sz w:val="28"/>
          <w:szCs w:val="28"/>
        </w:rPr>
      </w:pPr>
      <w:r w:rsidRPr="001B2877">
        <w:rPr>
          <w:rFonts w:ascii="Arial" w:hAnsi="Arial" w:cs="Arial"/>
          <w:b/>
          <w:bCs/>
          <w:i/>
          <w:color w:val="00B0F0"/>
          <w:sz w:val="28"/>
          <w:szCs w:val="28"/>
        </w:rPr>
        <w:t>«Сюжетно-ролевые игры. Играем вместе.»</w:t>
      </w:r>
    </w:p>
    <w:p w:rsidR="001B2877" w:rsidRDefault="001B2877" w:rsidP="001B2877">
      <w:pPr>
        <w:rPr>
          <w:rFonts w:ascii="Arial" w:hAnsi="Arial" w:cs="Arial"/>
          <w:bCs/>
          <w:sz w:val="28"/>
          <w:szCs w:val="28"/>
        </w:rPr>
      </w:pP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Игра занимает весьма важное, если не сказать центральное место в жизни дошкольника, являясь преобладающим видом его самостоятельной деятельности.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мы будем играть, давать ребенку знаний о взрослой жизни, тем разнообразней, интересней будут его игры.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Дети играют в «дочки-матери», в шоферов и летчиков, в детский сад и больницу. Но один и тот же сюжет может быть разыгран по-разному. Одна девочка, изображая маму, ограничивается молчаливым «кормлением» куклы, другая же беседует с «дочкой», учит правильно держать ложку, пользоваться салфеткой. Ясно, что второй вариант предпочтительнее, и мы должны помочь ребенку играть содержательно. Включаться взрослому в игру нужно исподволь, не распоряжаясь и не объясняя ребенку, что он должен, а чего не должен делать. Лучше всего, если ребенок начал играть, а взрослый присоединяется к нему, уже «войдя в образ».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— Здравствуйте, я доктор. Вы кормите дочку? Извините, если я помешала. Я шла мимо и решила узнать о здоровье вашей девочки. Ведь вчера у нее болела голова...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Включаясь в игры ребенка, вы будете содействовать тому, что он и сам научится брать на себя разные роли, общаться с другими детьми.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 (предметы-заместители). Умение увидеть в одной и той же ничем не примечательной палочке термометр, расческу, отвертку, а может быть, скрипку, трубу и даже пароход — важный этап в развитии детского мышления. Совершенствовать такое умение помогут специальные упражнения.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lastRenderedPageBreak/>
        <w:t>— Вот твой стульчик. Как ты думаешь, во что с ним можно поиграть? Пусть он будет машиной. А еще? — Самолетом...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— Хорошо. А ты летчик и управляешь самолетом. А еще?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Конечно, 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 — лошадка, ружье и многое-многое другое.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От совместной игры взрослых с детьми зависит полноценная жизнь детей, их самостоятельная деятельность и развитие.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Как родителям научить ребенка играть в сюжетно-ролевые игры?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до 3 лет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• Сначала ребенка знакомьте с предметами (например, кукла или машинка).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• Учите выполнять действия с этими предметами (куколку надо побаюкать, а машинку везти)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• Усложняйте правила игры, появляются несколько предметов и несколько действий: куклу сначала баюкают, затем укладывают в кровать (появляется второй предмет и второе действие), накрывают одеялом (появляется третий предмет и третье действие).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• У ребенка до трех лет еще не сформировалось свое «Я». Ребенок отождествляет себя со взрослыми, поэтому он проецирует взрослую жизнь на себя через игру. Хотя это еще не полноценная игра, а только ее начало – в игре отсутствует диалог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3-4 года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•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 xml:space="preserve">• </w:t>
      </w:r>
      <w:proofErr w:type="gramStart"/>
      <w:r w:rsidRPr="001B2877">
        <w:rPr>
          <w:rFonts w:ascii="Arial" w:hAnsi="Arial" w:cs="Arial"/>
          <w:bCs/>
          <w:sz w:val="28"/>
          <w:szCs w:val="28"/>
        </w:rPr>
        <w:t>В</w:t>
      </w:r>
      <w:proofErr w:type="gramEnd"/>
      <w:r w:rsidRPr="001B2877">
        <w:rPr>
          <w:rFonts w:ascii="Arial" w:hAnsi="Arial" w:cs="Arial"/>
          <w:bCs/>
          <w:sz w:val="28"/>
          <w:szCs w:val="28"/>
        </w:rPr>
        <w:t xml:space="preserve"> три-четыре года начинается возраст «почемучек». Ребенок часто задает новый вопрос, даже не дослушав ответ на предыдущий. Это связано с тем, что он интенсивно начинает познавать мир. Начинает интенсивно развиваться и играть.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 xml:space="preserve">•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ее «дочка». «Мама» </w:t>
      </w:r>
      <w:r w:rsidRPr="001B2877">
        <w:rPr>
          <w:rFonts w:ascii="Arial" w:hAnsi="Arial" w:cs="Arial"/>
          <w:bCs/>
          <w:sz w:val="28"/>
          <w:szCs w:val="28"/>
        </w:rPr>
        <w:lastRenderedPageBreak/>
        <w:t>накрыла на стол и тут входит настоящая мама, которая входит в роль «гостьи» с другой куклой «своей дочкой». «Гостья» 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4-5 лет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* Становятся более развернутые сюжеты. У детей становится больше опыта, например, играя в больницу, у них уже ни один врач, который лечит, принимают «специалисты». Есть пациент(ы), медсестры. Как правило, ребенок уже вносит в игру свои предложения.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* 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* Активно развиваются ролевые диалоги.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5-7 лет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• Развернутые сюжеты игр, детализация сюжетов, многотемный характер. Игра не укладывается в простое определение типа «Стройка», «Почта» и т.п. Дети вносят все больше и больше предложений в игру, поэтому игра становится продолжительней по времени и интересней по сюжету.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Какие сюжетно-ролевые игры можно организовать дома?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Сколько времени нужно уделять игре?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наскучила игра, и тогда нет смысла продолжать её дальше.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lastRenderedPageBreak/>
        <w:t>Роль родителей в игре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образом, его воспитывая.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Родителям стоит запомнить три правила, действующие при организации игр: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1. Игра не должна строиться на принуждении.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2. Игра — творческий процесс, не надо загонять ребёнка в жёсткие рамки.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3. Старайтесь, чтобы игра имела развитие.</w:t>
      </w:r>
    </w:p>
    <w:p w:rsidR="00013834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От совместной игры взрослых с детьми зависит полноценная жизнь детей, их самостоятельная деятельность и развитие.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1B2877">
        <w:rPr>
          <w:rFonts w:ascii="Arial" w:hAnsi="Arial" w:cs="Arial"/>
          <w:bCs/>
          <w:sz w:val="28"/>
          <w:szCs w:val="28"/>
        </w:rPr>
        <w:t xml:space="preserve"> Уважаемые родители, играйте со своими детьми в сюжетно-ролевые игры!</w:t>
      </w:r>
    </w:p>
    <w:p w:rsidR="0041540B" w:rsidRPr="001B2877" w:rsidRDefault="0041540B">
      <w:pPr>
        <w:rPr>
          <w:rFonts w:ascii="Arial" w:hAnsi="Arial" w:cs="Arial"/>
          <w:sz w:val="28"/>
          <w:szCs w:val="28"/>
        </w:rPr>
      </w:pPr>
    </w:p>
    <w:sectPr w:rsidR="0041540B" w:rsidRPr="001B2877" w:rsidSect="001B287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9"/>
    <w:rsid w:val="00013834"/>
    <w:rsid w:val="001B2877"/>
    <w:rsid w:val="0041540B"/>
    <w:rsid w:val="0096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970C-AA8E-4459-B495-73E0E16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Упоров</dc:creator>
  <cp:keywords/>
  <dc:description/>
  <cp:lastModifiedBy>Николай Упоров</cp:lastModifiedBy>
  <cp:revision>3</cp:revision>
  <dcterms:created xsi:type="dcterms:W3CDTF">2021-12-08T03:00:00Z</dcterms:created>
  <dcterms:modified xsi:type="dcterms:W3CDTF">2021-12-08T03:05:00Z</dcterms:modified>
</cp:coreProperties>
</file>