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93" w:rsidRPr="00046A12" w:rsidRDefault="00533F93"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Для разнообразной детской деятельности, направляемой взрослыми на развитие у ребенк</w:t>
      </w:r>
      <w:r w:rsidR="00046A12" w:rsidRPr="00046A12">
        <w:rPr>
          <w:rFonts w:ascii="Times New Roman" w:hAnsi="Times New Roman" w:cs="Times New Roman"/>
          <w:sz w:val="32"/>
          <w:szCs w:val="36"/>
        </w:rPr>
        <w:t xml:space="preserve">а математических представлений, </w:t>
      </w:r>
      <w:r w:rsidRPr="00046A12">
        <w:rPr>
          <w:rFonts w:ascii="Times New Roman" w:hAnsi="Times New Roman" w:cs="Times New Roman"/>
          <w:sz w:val="32"/>
          <w:szCs w:val="36"/>
        </w:rPr>
        <w:t>характерны:</w:t>
      </w:r>
      <w:r w:rsidR="00046A12" w:rsidRPr="00046A12">
        <w:rPr>
          <w:rFonts w:ascii="Times New Roman" w:hAnsi="Times New Roman" w:cs="Times New Roman"/>
          <w:sz w:val="32"/>
          <w:szCs w:val="36"/>
        </w:rPr>
        <w:t xml:space="preserve"> </w:t>
      </w:r>
      <w:r w:rsidRPr="00046A12">
        <w:rPr>
          <w:rFonts w:ascii="Times New Roman" w:hAnsi="Times New Roman" w:cs="Times New Roman"/>
          <w:sz w:val="32"/>
          <w:szCs w:val="36"/>
        </w:rPr>
        <w:t>игровая направленность деятельности</w:t>
      </w:r>
      <w:r w:rsidR="00046A12" w:rsidRPr="00046A12">
        <w:rPr>
          <w:rFonts w:ascii="Times New Roman" w:hAnsi="Times New Roman" w:cs="Times New Roman"/>
          <w:sz w:val="32"/>
          <w:szCs w:val="36"/>
        </w:rPr>
        <w:t xml:space="preserve">, </w:t>
      </w:r>
      <w:r w:rsidRPr="00046A12">
        <w:rPr>
          <w:rFonts w:ascii="Times New Roman" w:hAnsi="Times New Roman" w:cs="Times New Roman"/>
          <w:sz w:val="32"/>
          <w:szCs w:val="36"/>
        </w:rPr>
        <w:t>насыщение проблемными ситуациями</w:t>
      </w:r>
      <w:r w:rsidR="00046A12" w:rsidRPr="00046A12">
        <w:rPr>
          <w:rFonts w:ascii="Times New Roman" w:hAnsi="Times New Roman" w:cs="Times New Roman"/>
          <w:sz w:val="32"/>
          <w:szCs w:val="36"/>
        </w:rPr>
        <w:t xml:space="preserve">, </w:t>
      </w:r>
      <w:r w:rsidRPr="00046A12">
        <w:rPr>
          <w:rFonts w:ascii="Times New Roman" w:hAnsi="Times New Roman" w:cs="Times New Roman"/>
          <w:sz w:val="32"/>
          <w:szCs w:val="36"/>
        </w:rPr>
        <w:t>творческими задачами</w:t>
      </w:r>
      <w:r w:rsidR="00046A12" w:rsidRPr="00046A12">
        <w:rPr>
          <w:rFonts w:ascii="Times New Roman" w:hAnsi="Times New Roman" w:cs="Times New Roman"/>
          <w:sz w:val="32"/>
          <w:szCs w:val="36"/>
        </w:rPr>
        <w:t xml:space="preserve">, </w:t>
      </w:r>
      <w:r w:rsidRPr="00046A12">
        <w:rPr>
          <w:rFonts w:ascii="Times New Roman" w:hAnsi="Times New Roman" w:cs="Times New Roman"/>
          <w:sz w:val="32"/>
          <w:szCs w:val="36"/>
        </w:rPr>
        <w:t>играми и игровыми упражнениями</w:t>
      </w:r>
      <w:r w:rsidR="00046A12" w:rsidRPr="00046A12">
        <w:rPr>
          <w:rFonts w:ascii="Times New Roman" w:hAnsi="Times New Roman" w:cs="Times New Roman"/>
          <w:sz w:val="32"/>
          <w:szCs w:val="36"/>
        </w:rPr>
        <w:t xml:space="preserve">, </w:t>
      </w:r>
      <w:r w:rsidRPr="00046A12">
        <w:rPr>
          <w:rFonts w:ascii="Times New Roman" w:hAnsi="Times New Roman" w:cs="Times New Roman"/>
          <w:sz w:val="32"/>
          <w:szCs w:val="36"/>
        </w:rPr>
        <w:t>наличие ситуаций поиска с элементами экспериментирования</w:t>
      </w:r>
      <w:r w:rsidR="00046A12" w:rsidRPr="00046A12">
        <w:rPr>
          <w:rFonts w:ascii="Times New Roman" w:hAnsi="Times New Roman" w:cs="Times New Roman"/>
          <w:sz w:val="32"/>
          <w:szCs w:val="36"/>
        </w:rPr>
        <w:t xml:space="preserve">, </w:t>
      </w:r>
      <w:r w:rsidRPr="00046A12">
        <w:rPr>
          <w:rFonts w:ascii="Times New Roman" w:hAnsi="Times New Roman" w:cs="Times New Roman"/>
          <w:sz w:val="32"/>
          <w:szCs w:val="36"/>
        </w:rPr>
        <w:t>практического исследования и т.д.</w:t>
      </w:r>
    </w:p>
    <w:p w:rsidR="00046A12" w:rsidRPr="00046A12" w:rsidRDefault="00046A12" w:rsidP="00046A12">
      <w:pPr>
        <w:spacing w:after="0" w:line="240" w:lineRule="auto"/>
        <w:jc w:val="center"/>
        <w:rPr>
          <w:rFonts w:ascii="Times New Roman" w:hAnsi="Times New Roman" w:cs="Times New Roman"/>
          <w:sz w:val="32"/>
          <w:szCs w:val="36"/>
        </w:rPr>
      </w:pPr>
    </w:p>
    <w:p w:rsidR="00046A12" w:rsidRPr="00046A12" w:rsidRDefault="00046A12"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 xml:space="preserve">В игровой форме родители могут привить малышу знания из области математики, информатики, русского языка, научить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w:t>
      </w:r>
      <w:r w:rsidRPr="00046A12">
        <w:rPr>
          <w:rFonts w:ascii="Times New Roman" w:hAnsi="Times New Roman" w:cs="Times New Roman"/>
          <w:sz w:val="32"/>
          <w:szCs w:val="36"/>
        </w:rPr>
        <w:lastRenderedPageBreak/>
        <w:t>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046A12" w:rsidRPr="00046A12" w:rsidRDefault="00046A12"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  Главное при обучении счету вовсе не овладение вычислительными навыками, а понимание того, что означают числа и для чего они нужны. Кроме того, стоит до школы научить ребенка различать пространственное расположение предметов (вверху, внизу, справа, слева, под, над и т. д.), узнавать основные геометрические фигуры (круг, квадрат, прямоугольник, треугольник). Важно также, чтобы малыш различал величину предметов, понимал, что значит больше, меньше, часть, целое. Если ребенок посещает детский сад или школу дошколят, всему этому он обучается на специальных занятиях. Но знания его будут прочнее, если вы будете их закреплять и дома.</w:t>
      </w:r>
    </w:p>
    <w:p w:rsidR="00046A12" w:rsidRDefault="00046A12" w:rsidP="00046A12">
      <w:pPr>
        <w:spacing w:after="0" w:line="240" w:lineRule="auto"/>
        <w:jc w:val="center"/>
        <w:rPr>
          <w:rFonts w:ascii="Times New Roman" w:hAnsi="Times New Roman" w:cs="Times New Roman"/>
          <w:b/>
          <w:bCs/>
          <w:sz w:val="32"/>
          <w:szCs w:val="36"/>
        </w:rPr>
      </w:pPr>
      <w:r w:rsidRPr="00046A12">
        <w:rPr>
          <w:rFonts w:ascii="Times New Roman" w:hAnsi="Times New Roman" w:cs="Times New Roman"/>
          <w:b/>
          <w:bCs/>
          <w:sz w:val="32"/>
          <w:szCs w:val="36"/>
        </w:rPr>
        <w:t xml:space="preserve">  </w:t>
      </w:r>
    </w:p>
    <w:p w:rsidR="00046A12" w:rsidRDefault="00046A12" w:rsidP="00046A12">
      <w:pPr>
        <w:spacing w:after="0" w:line="240" w:lineRule="auto"/>
        <w:jc w:val="center"/>
        <w:rPr>
          <w:rFonts w:ascii="Times New Roman" w:hAnsi="Times New Roman" w:cs="Times New Roman"/>
          <w:b/>
          <w:bCs/>
          <w:sz w:val="32"/>
          <w:szCs w:val="36"/>
        </w:rPr>
      </w:pPr>
    </w:p>
    <w:p w:rsidR="00046A12" w:rsidRPr="00046A12" w:rsidRDefault="00046A12" w:rsidP="00046A12">
      <w:pPr>
        <w:spacing w:after="0" w:line="240" w:lineRule="auto"/>
        <w:jc w:val="center"/>
        <w:rPr>
          <w:rFonts w:ascii="Times New Roman" w:hAnsi="Times New Roman" w:cs="Times New Roman"/>
          <w:b/>
          <w:bCs/>
          <w:sz w:val="32"/>
          <w:szCs w:val="36"/>
          <w:u w:val="single"/>
        </w:rPr>
      </w:pPr>
      <w:r w:rsidRPr="00046A12">
        <w:rPr>
          <w:rFonts w:ascii="Times New Roman" w:hAnsi="Times New Roman" w:cs="Times New Roman"/>
          <w:b/>
          <w:bCs/>
          <w:sz w:val="32"/>
          <w:szCs w:val="36"/>
          <w:u w:val="single"/>
        </w:rPr>
        <w:lastRenderedPageBreak/>
        <w:t>Счет в дороге. </w:t>
      </w:r>
    </w:p>
    <w:p w:rsidR="00046A12" w:rsidRPr="00046A12" w:rsidRDefault="00046A12"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трамваи, количество пассажиров-детей, магазины или аптеки. Можно придумать каждому объект для счета: ребенок считает большие дома, а вы маленькие. У кого больше?</w:t>
      </w:r>
    </w:p>
    <w:p w:rsidR="00046A12" w:rsidRPr="00046A12" w:rsidRDefault="00046A12" w:rsidP="00046A12">
      <w:pPr>
        <w:spacing w:after="0" w:line="240" w:lineRule="auto"/>
        <w:jc w:val="center"/>
        <w:rPr>
          <w:rFonts w:ascii="Times New Roman" w:hAnsi="Times New Roman" w:cs="Times New Roman"/>
          <w:sz w:val="32"/>
          <w:szCs w:val="36"/>
          <w:u w:val="single"/>
        </w:rPr>
      </w:pPr>
      <w:r w:rsidRPr="00046A12">
        <w:rPr>
          <w:rFonts w:ascii="Times New Roman" w:hAnsi="Times New Roman" w:cs="Times New Roman"/>
          <w:b/>
          <w:bCs/>
          <w:sz w:val="32"/>
          <w:szCs w:val="36"/>
        </w:rPr>
        <w:t xml:space="preserve">  </w:t>
      </w:r>
      <w:r w:rsidRPr="00046A12">
        <w:rPr>
          <w:rFonts w:ascii="Times New Roman" w:hAnsi="Times New Roman" w:cs="Times New Roman"/>
          <w:b/>
          <w:bCs/>
          <w:sz w:val="32"/>
          <w:szCs w:val="36"/>
          <w:u w:val="single"/>
        </w:rPr>
        <w:t>Сколько вокруг машин?</w:t>
      </w:r>
      <w:r w:rsidRPr="00046A12">
        <w:rPr>
          <w:rFonts w:ascii="Times New Roman" w:hAnsi="Times New Roman" w:cs="Times New Roman"/>
          <w:sz w:val="32"/>
          <w:szCs w:val="36"/>
          <w:u w:val="single"/>
        </w:rPr>
        <w:t> </w:t>
      </w:r>
    </w:p>
    <w:p w:rsidR="00046A12" w:rsidRPr="00046A12" w:rsidRDefault="00046A12" w:rsidP="00046A12">
      <w:pPr>
        <w:spacing w:after="0" w:line="240" w:lineRule="auto"/>
        <w:ind w:right="-11"/>
        <w:jc w:val="center"/>
        <w:rPr>
          <w:rFonts w:ascii="Times New Roman" w:hAnsi="Times New Roman" w:cs="Times New Roman"/>
          <w:sz w:val="32"/>
          <w:szCs w:val="36"/>
        </w:rPr>
      </w:pPr>
      <w:r w:rsidRPr="00046A12">
        <w:rPr>
          <w:rFonts w:ascii="Times New Roman" w:hAnsi="Times New Roman" w:cs="Times New Roman"/>
          <w:sz w:val="32"/>
          <w:szCs w:val="36"/>
        </w:rPr>
        <w:t>Обращайте внимание ребенка на то, что происходит вокруг: на прогулке, на пути в магазин и т. д. 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p>
    <w:p w:rsidR="00046A12" w:rsidRPr="00046A12" w:rsidRDefault="00046A12" w:rsidP="00046A12">
      <w:pPr>
        <w:spacing w:after="0" w:line="240" w:lineRule="auto"/>
        <w:jc w:val="center"/>
        <w:rPr>
          <w:rFonts w:ascii="Times New Roman" w:hAnsi="Times New Roman" w:cs="Times New Roman"/>
          <w:b/>
          <w:bCs/>
          <w:sz w:val="32"/>
          <w:szCs w:val="36"/>
          <w:u w:val="single"/>
        </w:rPr>
      </w:pPr>
      <w:r w:rsidRPr="00046A12">
        <w:rPr>
          <w:rFonts w:ascii="Times New Roman" w:hAnsi="Times New Roman" w:cs="Times New Roman"/>
          <w:b/>
          <w:bCs/>
          <w:sz w:val="32"/>
          <w:szCs w:val="36"/>
          <w:u w:val="single"/>
        </w:rPr>
        <w:t>  Мячи и пуговицы. </w:t>
      </w:r>
    </w:p>
    <w:p w:rsidR="00046A12" w:rsidRPr="00046A12" w:rsidRDefault="00046A12"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 xml:space="preserve">Понятия пространственного расположения легко усваиваются в игре с мячом: мяч над головой (вверху), мяч у ног (внизу), бросим </w:t>
      </w:r>
      <w:r w:rsidRPr="00046A12">
        <w:rPr>
          <w:rFonts w:ascii="Times New Roman" w:hAnsi="Times New Roman" w:cs="Times New Roman"/>
          <w:sz w:val="32"/>
          <w:szCs w:val="36"/>
        </w:rPr>
        <w:lastRenderedPageBreak/>
        <w:t>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p>
    <w:p w:rsidR="00046A12" w:rsidRPr="00046A12" w:rsidRDefault="00046A12" w:rsidP="00046A12">
      <w:pPr>
        <w:spacing w:after="0" w:line="240" w:lineRule="auto"/>
        <w:jc w:val="center"/>
        <w:rPr>
          <w:rFonts w:ascii="Times New Roman" w:hAnsi="Times New Roman" w:cs="Times New Roman"/>
          <w:b/>
          <w:bCs/>
          <w:sz w:val="32"/>
          <w:szCs w:val="36"/>
          <w:u w:val="single"/>
        </w:rPr>
      </w:pPr>
      <w:r w:rsidRPr="00046A12">
        <w:rPr>
          <w:rFonts w:ascii="Times New Roman" w:hAnsi="Times New Roman" w:cs="Times New Roman"/>
          <w:b/>
          <w:bCs/>
          <w:sz w:val="32"/>
          <w:szCs w:val="36"/>
          <w:u w:val="single"/>
        </w:rPr>
        <w:t>  Далеко ли это?</w:t>
      </w:r>
    </w:p>
    <w:p w:rsidR="00046A12" w:rsidRPr="00046A12" w:rsidRDefault="00046A12"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w:t>
      </w:r>
    </w:p>
    <w:p w:rsidR="00046A12" w:rsidRPr="00046A12" w:rsidRDefault="00046A12" w:rsidP="00046A12">
      <w:pPr>
        <w:spacing w:after="0" w:line="240" w:lineRule="auto"/>
        <w:jc w:val="center"/>
        <w:rPr>
          <w:rFonts w:ascii="Times New Roman" w:hAnsi="Times New Roman" w:cs="Times New Roman"/>
          <w:b/>
          <w:bCs/>
          <w:sz w:val="32"/>
          <w:szCs w:val="36"/>
          <w:u w:val="single"/>
        </w:rPr>
      </w:pPr>
      <w:r w:rsidRPr="00046A12">
        <w:rPr>
          <w:rFonts w:ascii="Times New Roman" w:hAnsi="Times New Roman" w:cs="Times New Roman"/>
          <w:b/>
          <w:bCs/>
          <w:sz w:val="32"/>
          <w:szCs w:val="36"/>
          <w:u w:val="single"/>
        </w:rPr>
        <w:t>  Угадай, сколько в какой руке. </w:t>
      </w:r>
    </w:p>
    <w:p w:rsidR="00046A12" w:rsidRPr="00046A12" w:rsidRDefault="00046A12"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 xml:space="preserve">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w:t>
      </w:r>
      <w:r w:rsidRPr="00046A12">
        <w:rPr>
          <w:rFonts w:ascii="Times New Roman" w:hAnsi="Times New Roman" w:cs="Times New Roman"/>
          <w:sz w:val="32"/>
          <w:szCs w:val="36"/>
        </w:rPr>
        <w:lastRenderedPageBreak/>
        <w:t>раскладывает их в обе руки и просит детей угадать, сколько предметов в какой руке.</w:t>
      </w:r>
    </w:p>
    <w:p w:rsidR="00046A12" w:rsidRPr="00046A12" w:rsidRDefault="00046A12" w:rsidP="00046A12">
      <w:pPr>
        <w:spacing w:after="0" w:line="240" w:lineRule="auto"/>
        <w:jc w:val="center"/>
        <w:rPr>
          <w:rFonts w:ascii="Times New Roman" w:hAnsi="Times New Roman" w:cs="Times New Roman"/>
          <w:b/>
          <w:bCs/>
          <w:sz w:val="32"/>
          <w:szCs w:val="36"/>
          <w:u w:val="single"/>
        </w:rPr>
      </w:pPr>
      <w:r w:rsidRPr="00046A12">
        <w:rPr>
          <w:rFonts w:ascii="Times New Roman" w:hAnsi="Times New Roman" w:cs="Times New Roman"/>
          <w:b/>
          <w:bCs/>
          <w:sz w:val="32"/>
          <w:szCs w:val="36"/>
        </w:rPr>
        <w:t xml:space="preserve">  </w:t>
      </w:r>
      <w:r w:rsidRPr="00046A12">
        <w:rPr>
          <w:rFonts w:ascii="Times New Roman" w:hAnsi="Times New Roman" w:cs="Times New Roman"/>
          <w:b/>
          <w:bCs/>
          <w:sz w:val="32"/>
          <w:szCs w:val="36"/>
          <w:u w:val="single"/>
        </w:rPr>
        <w:t>Счет на кухне. </w:t>
      </w:r>
    </w:p>
    <w:p w:rsidR="00046A12" w:rsidRPr="00046A12" w:rsidRDefault="00046A12"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p>
    <w:p w:rsidR="00046A12" w:rsidRPr="00046A12" w:rsidRDefault="00046A12" w:rsidP="00046A12">
      <w:pPr>
        <w:spacing w:after="0" w:line="240" w:lineRule="auto"/>
        <w:jc w:val="center"/>
        <w:rPr>
          <w:rFonts w:ascii="Times New Roman" w:hAnsi="Times New Roman" w:cs="Times New Roman"/>
          <w:b/>
          <w:bCs/>
          <w:sz w:val="32"/>
          <w:szCs w:val="36"/>
          <w:u w:val="single"/>
        </w:rPr>
      </w:pPr>
      <w:r w:rsidRPr="00046A12">
        <w:rPr>
          <w:rFonts w:ascii="Times New Roman" w:hAnsi="Times New Roman" w:cs="Times New Roman"/>
          <w:b/>
          <w:bCs/>
          <w:sz w:val="32"/>
          <w:szCs w:val="36"/>
          <w:u w:val="single"/>
        </w:rPr>
        <w:t>  Сложи квадрат. </w:t>
      </w:r>
    </w:p>
    <w:p w:rsidR="00046A12" w:rsidRPr="00046A12" w:rsidRDefault="00046A12" w:rsidP="00046A12">
      <w:pPr>
        <w:spacing w:after="0" w:line="240" w:lineRule="auto"/>
        <w:jc w:val="center"/>
        <w:rPr>
          <w:rFonts w:ascii="Times New Roman" w:hAnsi="Times New Roman" w:cs="Times New Roman"/>
          <w:sz w:val="32"/>
          <w:szCs w:val="36"/>
        </w:rPr>
      </w:pPr>
      <w:r w:rsidRPr="00046A12">
        <w:rPr>
          <w:rFonts w:ascii="Times New Roman" w:hAnsi="Times New Roman" w:cs="Times New Roman"/>
          <w:sz w:val="32"/>
          <w:szCs w:val="36"/>
        </w:rPr>
        <w:t>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w:t>
      </w:r>
    </w:p>
    <w:p w:rsidR="00046A12" w:rsidRPr="00046A12" w:rsidRDefault="00046A12" w:rsidP="00046A12">
      <w:pPr>
        <w:spacing w:after="0" w:line="240" w:lineRule="auto"/>
        <w:jc w:val="center"/>
        <w:rPr>
          <w:rFonts w:ascii="Times New Roman" w:hAnsi="Times New Roman" w:cs="Times New Roman"/>
          <w:sz w:val="24"/>
          <w:szCs w:val="36"/>
        </w:rPr>
      </w:pPr>
    </w:p>
    <w:p w:rsidR="00046A12" w:rsidRDefault="00046A12" w:rsidP="00533F93">
      <w:pPr>
        <w:spacing w:after="0" w:line="240" w:lineRule="auto"/>
        <w:jc w:val="center"/>
        <w:rPr>
          <w:rFonts w:ascii="Times New Roman" w:eastAsia="Times New Roman" w:hAnsi="Times New Roman" w:cs="Times New Roman"/>
          <w:noProof/>
          <w:sz w:val="24"/>
          <w:szCs w:val="24"/>
          <w:lang w:eastAsia="ru-RU"/>
        </w:rPr>
      </w:pPr>
    </w:p>
    <w:p w:rsidR="00046A12" w:rsidRDefault="00046A12" w:rsidP="0096394B">
      <w:pPr>
        <w:spacing w:after="0" w:line="240" w:lineRule="auto"/>
        <w:rPr>
          <w:rFonts w:ascii="Times New Roman" w:eastAsia="Times New Roman" w:hAnsi="Times New Roman" w:cs="Times New Roman"/>
          <w:noProof/>
          <w:sz w:val="24"/>
          <w:szCs w:val="24"/>
          <w:lang w:eastAsia="ru-RU"/>
        </w:rPr>
      </w:pPr>
    </w:p>
    <w:p w:rsidR="00533F93" w:rsidRPr="00292ECC" w:rsidRDefault="00533F93" w:rsidP="00533F93">
      <w:pPr>
        <w:spacing w:after="0" w:line="240" w:lineRule="auto"/>
        <w:jc w:val="center"/>
        <w:rPr>
          <w:rFonts w:ascii="Times New Roman" w:eastAsia="Times New Roman" w:hAnsi="Times New Roman" w:cs="Times New Roman"/>
          <w:noProof/>
          <w:sz w:val="24"/>
          <w:szCs w:val="24"/>
          <w:lang w:eastAsia="ru-RU"/>
        </w:rPr>
      </w:pPr>
      <w:r w:rsidRPr="00292ECC">
        <w:rPr>
          <w:rFonts w:ascii="Times New Roman" w:eastAsia="Times New Roman" w:hAnsi="Times New Roman" w:cs="Times New Roman"/>
          <w:noProof/>
          <w:sz w:val="24"/>
          <w:szCs w:val="24"/>
          <w:lang w:eastAsia="ru-RU"/>
        </w:rPr>
        <w:lastRenderedPageBreak/>
        <w:drawing>
          <wp:inline distT="0" distB="0" distL="0" distR="0" wp14:anchorId="6404C75B" wp14:editId="2660E01A">
            <wp:extent cx="447675" cy="571500"/>
            <wp:effectExtent l="0" t="0" r="9525" b="0"/>
            <wp:docPr id="3" name="Рисунок 3"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6" cstate="print">
                      <a:extLst>
                        <a:ext uri="{28A0092B-C50C-407E-A947-70E740481C1C}">
                          <a14:useLocalDpi xmlns:a14="http://schemas.microsoft.com/office/drawing/2010/main" val="0"/>
                        </a:ext>
                      </a:extLst>
                    </a:blip>
                    <a:srcRect l="-330" t="26859"/>
                    <a:stretch>
                      <a:fillRect/>
                    </a:stretch>
                  </pic:blipFill>
                  <pic:spPr bwMode="auto">
                    <a:xfrm>
                      <a:off x="0" y="0"/>
                      <a:ext cx="447675" cy="571500"/>
                    </a:xfrm>
                    <a:prstGeom prst="rect">
                      <a:avLst/>
                    </a:prstGeom>
                    <a:noFill/>
                    <a:ln>
                      <a:noFill/>
                    </a:ln>
                  </pic:spPr>
                </pic:pic>
              </a:graphicData>
            </a:graphic>
          </wp:inline>
        </w:drawing>
      </w:r>
    </w:p>
    <w:p w:rsidR="00533F93" w:rsidRPr="00292ECC" w:rsidRDefault="00533F93" w:rsidP="00533F93">
      <w:pPr>
        <w:spacing w:before="120" w:after="0" w:line="240" w:lineRule="auto"/>
        <w:jc w:val="center"/>
        <w:rPr>
          <w:rFonts w:ascii="Times New Roman" w:eastAsia="Times New Roman" w:hAnsi="Times New Roman" w:cs="Courier New"/>
          <w:bCs/>
          <w:caps/>
          <w:sz w:val="16"/>
          <w:szCs w:val="24"/>
          <w:lang w:eastAsia="ru-RU"/>
        </w:rPr>
      </w:pPr>
      <w:r w:rsidRPr="00292ECC">
        <w:rPr>
          <w:rFonts w:ascii="Times New Roman" w:eastAsia="Times New Roman" w:hAnsi="Times New Roman" w:cs="Courier New"/>
          <w:bCs/>
          <w:caps/>
          <w:sz w:val="16"/>
          <w:szCs w:val="24"/>
          <w:lang w:eastAsia="ru-RU"/>
        </w:rPr>
        <w:t>Муниципальное АВТОНОМНОЕ ДОШКОЛЬНОЕ ОБРАЗОВАТЕЛЬНОЕ Учреждение центр развития ребенка -</w:t>
      </w:r>
    </w:p>
    <w:p w:rsidR="00533F93" w:rsidRPr="00292ECC" w:rsidRDefault="00533F93" w:rsidP="00533F93">
      <w:pPr>
        <w:jc w:val="center"/>
        <w:rPr>
          <w:rFonts w:ascii="Times New Roman" w:eastAsia="Times New Roman" w:hAnsi="Times New Roman" w:cs="Times New Roman"/>
          <w:sz w:val="18"/>
          <w:szCs w:val="28"/>
          <w:lang w:eastAsia="ru-RU"/>
        </w:rPr>
      </w:pPr>
      <w:r w:rsidRPr="00292ECC">
        <w:rPr>
          <w:rFonts w:ascii="Times New Roman" w:eastAsia="Times New Roman" w:hAnsi="Times New Roman" w:cs="Times New Roman"/>
          <w:sz w:val="18"/>
          <w:szCs w:val="28"/>
          <w:lang w:eastAsia="ru-RU"/>
        </w:rPr>
        <w:t>ДЕТСКИЙ САД № 50 ГОРОДА ТЮМЕНИ</w:t>
      </w:r>
    </w:p>
    <w:p w:rsidR="00533F93" w:rsidRPr="00533F93" w:rsidRDefault="00533F93" w:rsidP="00976FCF">
      <w:pPr>
        <w:pStyle w:val="a3"/>
        <w:spacing w:after="0"/>
        <w:ind w:left="-207" w:right="-598"/>
        <w:rPr>
          <w:rFonts w:ascii="Times New Roman" w:hAnsi="Times New Roman" w:cs="Times New Roman"/>
          <w:sz w:val="16"/>
          <w:szCs w:val="56"/>
        </w:rPr>
      </w:pPr>
    </w:p>
    <w:p w:rsidR="00046A12" w:rsidRPr="0096394B" w:rsidRDefault="00D96B1C" w:rsidP="00B158E7">
      <w:pPr>
        <w:spacing w:after="0" w:line="240" w:lineRule="auto"/>
        <w:ind w:right="-11"/>
        <w:jc w:val="center"/>
        <w:rPr>
          <w:rFonts w:ascii="Microsoft Uighur" w:hAnsi="Microsoft Uighur" w:cs="Microsoft Uighur"/>
          <w:b/>
          <w:sz w:val="56"/>
          <w:szCs w:val="56"/>
        </w:rPr>
      </w:pPr>
      <w:r w:rsidRPr="0096394B">
        <w:rPr>
          <w:rFonts w:ascii="Cambria" w:hAnsi="Cambria" w:cs="Cambria"/>
          <w:b/>
          <w:sz w:val="56"/>
          <w:szCs w:val="56"/>
        </w:rPr>
        <w:t>Развитие</w:t>
      </w:r>
      <w:r w:rsidRPr="0096394B">
        <w:rPr>
          <w:rFonts w:ascii="Microsoft Uighur" w:hAnsi="Microsoft Uighur" w:cs="Microsoft Uighur"/>
          <w:b/>
          <w:sz w:val="56"/>
          <w:szCs w:val="56"/>
        </w:rPr>
        <w:t xml:space="preserve"> </w:t>
      </w:r>
      <w:r w:rsidRPr="0096394B">
        <w:rPr>
          <w:rFonts w:ascii="Cambria" w:hAnsi="Cambria" w:cs="Cambria"/>
          <w:b/>
          <w:sz w:val="56"/>
          <w:szCs w:val="56"/>
        </w:rPr>
        <w:t>математических</w:t>
      </w:r>
      <w:r w:rsidRPr="0096394B">
        <w:rPr>
          <w:rFonts w:ascii="Microsoft Uighur" w:hAnsi="Microsoft Uighur" w:cs="Microsoft Uighur"/>
          <w:b/>
          <w:sz w:val="56"/>
          <w:szCs w:val="56"/>
        </w:rPr>
        <w:t xml:space="preserve"> </w:t>
      </w:r>
      <w:r w:rsidR="0096394B" w:rsidRPr="0096394B">
        <w:rPr>
          <w:rFonts w:ascii="Cambria" w:hAnsi="Cambria" w:cs="Cambria"/>
          <w:b/>
          <w:sz w:val="56"/>
          <w:szCs w:val="56"/>
        </w:rPr>
        <w:t>способностей</w:t>
      </w:r>
      <w:r w:rsidR="0096394B" w:rsidRPr="0096394B">
        <w:rPr>
          <w:rFonts w:ascii="Microsoft Uighur" w:hAnsi="Microsoft Uighur" w:cs="Microsoft Uighur"/>
          <w:b/>
          <w:sz w:val="56"/>
          <w:szCs w:val="56"/>
        </w:rPr>
        <w:t xml:space="preserve"> </w:t>
      </w:r>
      <w:r w:rsidR="0096394B" w:rsidRPr="0096394B">
        <w:rPr>
          <w:rFonts w:ascii="Cambria" w:hAnsi="Cambria" w:cs="Cambria"/>
          <w:b/>
          <w:sz w:val="56"/>
          <w:szCs w:val="56"/>
        </w:rPr>
        <w:t>детей</w:t>
      </w:r>
      <w:r w:rsidRPr="0096394B">
        <w:rPr>
          <w:rFonts w:ascii="Microsoft Uighur" w:hAnsi="Microsoft Uighur" w:cs="Microsoft Uighur"/>
          <w:b/>
          <w:sz w:val="56"/>
          <w:szCs w:val="56"/>
        </w:rPr>
        <w:t xml:space="preserve"> </w:t>
      </w:r>
    </w:p>
    <w:p w:rsidR="00D96B1C" w:rsidRPr="0096394B" w:rsidRDefault="00D96B1C" w:rsidP="00B158E7">
      <w:pPr>
        <w:spacing w:after="0" w:line="240" w:lineRule="auto"/>
        <w:ind w:right="130"/>
        <w:jc w:val="center"/>
        <w:rPr>
          <w:rFonts w:ascii="Microsoft Uighur" w:hAnsi="Microsoft Uighur" w:cs="Microsoft Uighur"/>
          <w:b/>
          <w:sz w:val="56"/>
          <w:szCs w:val="56"/>
        </w:rPr>
      </w:pPr>
      <w:r w:rsidRPr="0096394B">
        <w:rPr>
          <w:rFonts w:ascii="Microsoft Uighur" w:hAnsi="Microsoft Uighur" w:cs="Microsoft Uighur"/>
          <w:b/>
          <w:sz w:val="56"/>
          <w:szCs w:val="56"/>
        </w:rPr>
        <w:t>5-</w:t>
      </w:r>
      <w:r w:rsidR="00533F93" w:rsidRPr="0096394B">
        <w:rPr>
          <w:rFonts w:ascii="Microsoft Uighur" w:hAnsi="Microsoft Uighur" w:cs="Microsoft Uighur"/>
          <w:b/>
          <w:sz w:val="56"/>
          <w:szCs w:val="56"/>
        </w:rPr>
        <w:t>6</w:t>
      </w:r>
      <w:r w:rsidRPr="0096394B">
        <w:rPr>
          <w:rFonts w:ascii="Microsoft Uighur" w:hAnsi="Microsoft Uighur" w:cs="Microsoft Uighur"/>
          <w:b/>
          <w:sz w:val="56"/>
          <w:szCs w:val="56"/>
        </w:rPr>
        <w:t xml:space="preserve"> </w:t>
      </w:r>
      <w:r w:rsidRPr="0096394B">
        <w:rPr>
          <w:rFonts w:ascii="Cambria" w:hAnsi="Cambria" w:cs="Cambria"/>
          <w:b/>
          <w:sz w:val="56"/>
          <w:szCs w:val="56"/>
        </w:rPr>
        <w:t>лет</w:t>
      </w:r>
    </w:p>
    <w:p w:rsidR="00D96B1C" w:rsidRPr="00046A12" w:rsidRDefault="00D96B1C" w:rsidP="00533F93">
      <w:pPr>
        <w:spacing w:after="0"/>
        <w:ind w:right="-598"/>
        <w:rPr>
          <w:rFonts w:ascii="Times New Roman" w:hAnsi="Times New Roman" w:cs="Times New Roman"/>
          <w:sz w:val="20"/>
          <w:szCs w:val="56"/>
        </w:rPr>
      </w:pPr>
    </w:p>
    <w:p w:rsidR="00976FCF" w:rsidRDefault="00D96B1C" w:rsidP="0096394B">
      <w:pPr>
        <w:pStyle w:val="a3"/>
        <w:spacing w:after="0"/>
        <w:ind w:left="-207" w:right="-11"/>
        <w:jc w:val="center"/>
        <w:rPr>
          <w:rFonts w:ascii="Times New Roman" w:hAnsi="Times New Roman" w:cs="Times New Roman"/>
          <w:sz w:val="56"/>
          <w:szCs w:val="56"/>
        </w:rPr>
      </w:pPr>
      <w:bookmarkStart w:id="0" w:name="_GoBack"/>
      <w:r w:rsidRPr="00D96B1C">
        <w:rPr>
          <w:rFonts w:ascii="Times New Roman" w:hAnsi="Times New Roman" w:cs="Times New Roman"/>
          <w:noProof/>
          <w:sz w:val="56"/>
          <w:szCs w:val="56"/>
          <w:lang w:eastAsia="ru-RU"/>
        </w:rPr>
        <w:drawing>
          <wp:inline distT="0" distB="0" distL="0" distR="0">
            <wp:extent cx="2676525" cy="1638300"/>
            <wp:effectExtent l="0" t="0" r="0" b="0"/>
            <wp:docPr id="2" name="Рисунок 1" descr="http://ourworldgame.ru/wp-content/uploads/2010/10/matematika-mal.jpg"/>
            <wp:cNvGraphicFramePr/>
            <a:graphic xmlns:a="http://schemas.openxmlformats.org/drawingml/2006/main">
              <a:graphicData uri="http://schemas.openxmlformats.org/drawingml/2006/picture">
                <pic:pic xmlns:pic="http://schemas.openxmlformats.org/drawingml/2006/picture">
                  <pic:nvPicPr>
                    <pic:cNvPr id="4" name="irc_mi" descr="http://ourworldgame.ru/wp-content/uploads/2010/10/matematika-mal.jpg"/>
                    <pic:cNvPicPr/>
                  </pic:nvPicPr>
                  <pic:blipFill>
                    <a:blip r:embed="rId7" cstate="print"/>
                    <a:srcRect/>
                    <a:stretch>
                      <a:fillRect/>
                    </a:stretch>
                  </pic:blipFill>
                  <pic:spPr bwMode="auto">
                    <a:xfrm>
                      <a:off x="0" y="0"/>
                      <a:ext cx="2685715" cy="1643925"/>
                    </a:xfrm>
                    <a:prstGeom prst="rect">
                      <a:avLst/>
                    </a:prstGeom>
                    <a:noFill/>
                    <a:ln w="9525">
                      <a:noFill/>
                      <a:miter lim="800000"/>
                      <a:headEnd/>
                      <a:tailEnd/>
                    </a:ln>
                  </pic:spPr>
                </pic:pic>
              </a:graphicData>
            </a:graphic>
          </wp:inline>
        </w:drawing>
      </w:r>
      <w:bookmarkEnd w:id="0"/>
    </w:p>
    <w:p w:rsidR="00D96B1C" w:rsidRPr="0096394B" w:rsidRDefault="00D96B1C" w:rsidP="00D96B1C">
      <w:pPr>
        <w:spacing w:after="0"/>
        <w:ind w:right="-598"/>
        <w:rPr>
          <w:rFonts w:ascii="Times New Roman" w:hAnsi="Times New Roman" w:cs="Times New Roman"/>
          <w:sz w:val="20"/>
          <w:szCs w:val="32"/>
        </w:rPr>
      </w:pPr>
    </w:p>
    <w:p w:rsidR="00533F93" w:rsidRDefault="00533F93" w:rsidP="00533F93">
      <w:pPr>
        <w:spacing w:after="0"/>
        <w:ind w:right="-598"/>
        <w:jc w:val="center"/>
        <w:rPr>
          <w:rFonts w:ascii="Times New Roman" w:hAnsi="Times New Roman" w:cs="Times New Roman"/>
          <w:sz w:val="32"/>
          <w:szCs w:val="32"/>
        </w:rPr>
      </w:pPr>
      <w:r>
        <w:rPr>
          <w:rFonts w:ascii="Times New Roman" w:hAnsi="Times New Roman" w:cs="Times New Roman"/>
          <w:sz w:val="32"/>
          <w:szCs w:val="32"/>
        </w:rPr>
        <w:t>Старшая группа</w:t>
      </w:r>
    </w:p>
    <w:p w:rsidR="00D96B1C" w:rsidRDefault="00533F93" w:rsidP="00533F93">
      <w:pPr>
        <w:spacing w:after="0"/>
        <w:ind w:right="-598"/>
        <w:jc w:val="center"/>
        <w:rPr>
          <w:rFonts w:ascii="Times New Roman" w:hAnsi="Times New Roman" w:cs="Times New Roman"/>
          <w:sz w:val="32"/>
          <w:szCs w:val="32"/>
        </w:rPr>
      </w:pPr>
      <w:r>
        <w:rPr>
          <w:rFonts w:ascii="Times New Roman" w:hAnsi="Times New Roman" w:cs="Times New Roman"/>
          <w:sz w:val="32"/>
          <w:szCs w:val="32"/>
        </w:rPr>
        <w:t>«Малинка</w:t>
      </w:r>
      <w:r w:rsidR="00D96B1C" w:rsidRPr="00D96B1C">
        <w:rPr>
          <w:rFonts w:ascii="Times New Roman" w:hAnsi="Times New Roman" w:cs="Times New Roman"/>
          <w:sz w:val="32"/>
          <w:szCs w:val="32"/>
        </w:rPr>
        <w:t>»</w:t>
      </w:r>
    </w:p>
    <w:p w:rsidR="00533F93" w:rsidRPr="00533F93" w:rsidRDefault="00533F93" w:rsidP="00046A12">
      <w:pPr>
        <w:spacing w:after="0"/>
        <w:ind w:right="130"/>
        <w:jc w:val="right"/>
        <w:rPr>
          <w:rFonts w:ascii="Times New Roman" w:hAnsi="Times New Roman" w:cs="Times New Roman"/>
          <w:sz w:val="24"/>
          <w:szCs w:val="32"/>
        </w:rPr>
      </w:pPr>
      <w:r w:rsidRPr="00533F93">
        <w:rPr>
          <w:rFonts w:ascii="Times New Roman" w:hAnsi="Times New Roman" w:cs="Times New Roman"/>
          <w:sz w:val="24"/>
          <w:szCs w:val="32"/>
        </w:rPr>
        <w:t xml:space="preserve">Воспитатель: </w:t>
      </w:r>
    </w:p>
    <w:p w:rsidR="00533F93" w:rsidRPr="00533F93" w:rsidRDefault="00533F93" w:rsidP="00046A12">
      <w:pPr>
        <w:spacing w:after="0"/>
        <w:ind w:right="-11"/>
        <w:jc w:val="right"/>
        <w:rPr>
          <w:rFonts w:ascii="Times New Roman" w:hAnsi="Times New Roman" w:cs="Times New Roman"/>
          <w:sz w:val="24"/>
          <w:szCs w:val="32"/>
        </w:rPr>
      </w:pPr>
      <w:r w:rsidRPr="00533F93">
        <w:rPr>
          <w:rFonts w:ascii="Times New Roman" w:hAnsi="Times New Roman" w:cs="Times New Roman"/>
          <w:sz w:val="24"/>
          <w:szCs w:val="32"/>
        </w:rPr>
        <w:t>Горбунова А.А.</w:t>
      </w:r>
    </w:p>
    <w:sectPr w:rsidR="00533F93" w:rsidRPr="00533F93" w:rsidSect="00046A12">
      <w:pgSz w:w="16838" w:h="11906" w:orient="landscape"/>
      <w:pgMar w:top="720" w:right="720" w:bottom="720" w:left="720" w:header="708" w:footer="708" w:gutter="0"/>
      <w:cols w:num="3" w:space="6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Uighur">
    <w:panose1 w:val="02000000000000000000"/>
    <w:charset w:val="00"/>
    <w:family w:val="auto"/>
    <w:pitch w:val="variable"/>
    <w:sig w:usb0="80002023" w:usb1="80000002"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D073E"/>
    <w:multiLevelType w:val="hybridMultilevel"/>
    <w:tmpl w:val="4F96BB4C"/>
    <w:lvl w:ilvl="0" w:tplc="193A3868">
      <w:numFmt w:val="bullet"/>
      <w:lvlText w:val=""/>
      <w:lvlJc w:val="left"/>
      <w:pPr>
        <w:ind w:left="-207" w:hanging="360"/>
      </w:pPr>
      <w:rPr>
        <w:rFonts w:ascii="Symbol" w:eastAsiaTheme="minorHAnsi" w:hAnsi="Symbol"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77B33"/>
    <w:rsid w:val="0000797A"/>
    <w:rsid w:val="00035365"/>
    <w:rsid w:val="00046A12"/>
    <w:rsid w:val="00234975"/>
    <w:rsid w:val="00297345"/>
    <w:rsid w:val="003A0573"/>
    <w:rsid w:val="004408C5"/>
    <w:rsid w:val="00533F93"/>
    <w:rsid w:val="005A53D1"/>
    <w:rsid w:val="005E3E91"/>
    <w:rsid w:val="00637E63"/>
    <w:rsid w:val="007228F8"/>
    <w:rsid w:val="007317AF"/>
    <w:rsid w:val="00813098"/>
    <w:rsid w:val="0096394B"/>
    <w:rsid w:val="00976FCF"/>
    <w:rsid w:val="00980681"/>
    <w:rsid w:val="00A53118"/>
    <w:rsid w:val="00A77B33"/>
    <w:rsid w:val="00B158E7"/>
    <w:rsid w:val="00C60383"/>
    <w:rsid w:val="00CD1EFF"/>
    <w:rsid w:val="00D349C0"/>
    <w:rsid w:val="00D54006"/>
    <w:rsid w:val="00D96B1C"/>
    <w:rsid w:val="00F7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F7A37-5CB2-476A-853F-3CCA73D1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7AF"/>
    <w:pPr>
      <w:ind w:left="720"/>
      <w:contextualSpacing/>
    </w:pPr>
  </w:style>
  <w:style w:type="paragraph" w:styleId="a4">
    <w:name w:val="Balloon Text"/>
    <w:basedOn w:val="a"/>
    <w:link w:val="a5"/>
    <w:uiPriority w:val="99"/>
    <w:semiHidden/>
    <w:unhideWhenUsed/>
    <w:rsid w:val="00D96B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6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555965">
      <w:bodyDiv w:val="1"/>
      <w:marLeft w:val="0"/>
      <w:marRight w:val="0"/>
      <w:marTop w:val="0"/>
      <w:marBottom w:val="0"/>
      <w:divBdr>
        <w:top w:val="none" w:sz="0" w:space="0" w:color="auto"/>
        <w:left w:val="none" w:sz="0" w:space="0" w:color="auto"/>
        <w:bottom w:val="none" w:sz="0" w:space="0" w:color="auto"/>
        <w:right w:val="none" w:sz="0" w:space="0" w:color="auto"/>
      </w:divBdr>
    </w:div>
    <w:div w:id="1972010713">
      <w:bodyDiv w:val="1"/>
      <w:marLeft w:val="0"/>
      <w:marRight w:val="0"/>
      <w:marTop w:val="0"/>
      <w:marBottom w:val="0"/>
      <w:divBdr>
        <w:top w:val="none" w:sz="0" w:space="0" w:color="auto"/>
        <w:left w:val="none" w:sz="0" w:space="0" w:color="auto"/>
        <w:bottom w:val="none" w:sz="0" w:space="0" w:color="auto"/>
        <w:right w:val="none" w:sz="0" w:space="0" w:color="auto"/>
      </w:divBdr>
    </w:div>
    <w:div w:id="199147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63E90-7E1F-4140-8DC2-5CBAD023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649</Words>
  <Characters>3703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ARSENAL</cp:lastModifiedBy>
  <cp:revision>7</cp:revision>
  <cp:lastPrinted>2014-02-12T03:34:00Z</cp:lastPrinted>
  <dcterms:created xsi:type="dcterms:W3CDTF">2014-02-09T10:46:00Z</dcterms:created>
  <dcterms:modified xsi:type="dcterms:W3CDTF">2016-09-21T15:33:00Z</dcterms:modified>
</cp:coreProperties>
</file>