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D" w:rsidRDefault="00A7306D" w:rsidP="00A7306D">
      <w:pPr>
        <w:pStyle w:val="a3"/>
        <w:shd w:val="clear" w:color="auto" w:fill="FFFFFF"/>
        <w:jc w:val="center"/>
        <w:outlineLvl w:val="2"/>
        <w:rPr>
          <w:b/>
          <w:bCs/>
          <w:color w:val="FF00FF"/>
          <w:sz w:val="36"/>
          <w:szCs w:val="36"/>
        </w:rPr>
      </w:pPr>
      <w:r w:rsidRPr="00A7306D">
        <w:rPr>
          <w:b/>
          <w:bCs/>
          <w:color w:val="FF00FF"/>
          <w:sz w:val="36"/>
          <w:szCs w:val="36"/>
        </w:rPr>
        <w:t>Консультация для родителей</w:t>
      </w:r>
    </w:p>
    <w:p w:rsidR="00FD1596" w:rsidRPr="00FD1596" w:rsidRDefault="00FD1596" w:rsidP="00FD1596">
      <w:pPr>
        <w:pStyle w:val="a3"/>
        <w:shd w:val="clear" w:color="auto" w:fill="FFFFFF"/>
        <w:ind w:left="-676"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D1596">
        <w:rPr>
          <w:rFonts w:ascii="Arial" w:hAnsi="Arial" w:cs="Arial"/>
          <w:b/>
          <w:bCs/>
          <w:color w:val="0070C0"/>
          <w:sz w:val="28"/>
          <w:szCs w:val="28"/>
        </w:rPr>
        <w:t>Многоликий мяч</w:t>
      </w:r>
    </w:p>
    <w:p w:rsidR="00A7306D" w:rsidRPr="00A7306D" w:rsidRDefault="00A7306D" w:rsidP="00A7306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A7306D">
        <w:rPr>
          <w:color w:val="000000"/>
          <w:sz w:val="28"/>
          <w:szCs w:val="28"/>
        </w:rPr>
        <w:t>Чаще всего мы видим мячи в качестве спортивного снаряда для игры в теннис, футбол, волейбол и пр. И все реже - в руках детей в качестве игрушки. Да и в детских играх мячам отводится скорее спортивно-оздоровительная роль. А между тем возможности игры с мячом распространяются далеко за пределы физического развития.</w:t>
      </w:r>
    </w:p>
    <w:p w:rsidR="00A7306D" w:rsidRPr="00A7306D" w:rsidRDefault="00A7306D" w:rsidP="00A7306D">
      <w:pPr>
        <w:pStyle w:val="a3"/>
        <w:shd w:val="clear" w:color="auto" w:fill="FFFFFF"/>
        <w:ind w:left="-676" w:firstLine="709"/>
        <w:jc w:val="center"/>
        <w:rPr>
          <w:sz w:val="28"/>
          <w:szCs w:val="28"/>
        </w:rPr>
      </w:pPr>
      <w:r w:rsidRPr="00A7306D">
        <w:rPr>
          <w:noProof/>
          <w:sz w:val="28"/>
          <w:szCs w:val="28"/>
        </w:rPr>
        <w:drawing>
          <wp:inline distT="0" distB="0" distL="0" distR="0">
            <wp:extent cx="1513166" cy="1711842"/>
            <wp:effectExtent l="19050" t="0" r="0" b="0"/>
            <wp:docPr id="17" name="Рисунок 17" descr="http://vpdetsad13.edusite.ru/images/clip_image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pdetsad13.edusite.ru/images/clip_image00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48" cy="171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6D" w:rsidRDefault="00A7306D" w:rsidP="00A7306D">
      <w:pPr>
        <w:pStyle w:val="a3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 xml:space="preserve">Можно только удивляться, замечая какое разнообразие впечатлений и действий может давать малышу обычный мяч! </w:t>
      </w:r>
    </w:p>
    <w:p w:rsidR="00A7306D" w:rsidRDefault="00A7306D" w:rsidP="00A7306D">
      <w:pPr>
        <w:pStyle w:val="a3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Простейшие, на наш взрослый взгляд, действия в действительности оказываются полезны. Развивают наблюдательность, концентрацию внимания, чувства, движение и даже мышление.</w:t>
      </w:r>
    </w:p>
    <w:p w:rsidR="00A7306D" w:rsidRPr="00A7306D" w:rsidRDefault="00A7306D" w:rsidP="00A7306D">
      <w:pPr>
        <w:pStyle w:val="a3"/>
        <w:jc w:val="both"/>
        <w:rPr>
          <w:sz w:val="28"/>
          <w:szCs w:val="28"/>
        </w:rPr>
      </w:pPr>
      <w:r w:rsidRPr="00A7306D">
        <w:rPr>
          <w:color w:val="000000"/>
          <w:sz w:val="28"/>
          <w:szCs w:val="28"/>
        </w:rPr>
        <w:t xml:space="preserve"> И зачастую, малыш самостоятельно подмечает и отыскивает многообразные тайны и сюрпризы. А это как раз и есть столь желанная для родителей самостоятельность и волевая активность.</w:t>
      </w:r>
    </w:p>
    <w:p w:rsidR="00A7306D" w:rsidRPr="00A7306D" w:rsidRDefault="00A7306D" w:rsidP="00A7306D">
      <w:pPr>
        <w:pStyle w:val="a3"/>
        <w:shd w:val="clear" w:color="auto" w:fill="FFFFFF"/>
        <w:ind w:left="-676" w:firstLine="709"/>
        <w:jc w:val="center"/>
        <w:rPr>
          <w:sz w:val="28"/>
          <w:szCs w:val="28"/>
        </w:rPr>
      </w:pPr>
      <w:r w:rsidRPr="00A7306D">
        <w:rPr>
          <w:noProof/>
          <w:sz w:val="28"/>
          <w:szCs w:val="28"/>
        </w:rPr>
        <w:drawing>
          <wp:inline distT="0" distB="0" distL="0" distR="0">
            <wp:extent cx="2974705" cy="2066569"/>
            <wp:effectExtent l="19050" t="0" r="0" b="0"/>
            <wp:docPr id="18" name="Рисунок 18" descr="http://vpdetsad13.edusite.ru/images/clip_image0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pdetsad13.edusite.ru/images/clip_image00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21" cy="206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6D" w:rsidRPr="00A7306D" w:rsidRDefault="00A7306D" w:rsidP="00A7306D">
      <w:pPr>
        <w:pStyle w:val="a3"/>
        <w:shd w:val="clear" w:color="auto" w:fill="FFFFFF"/>
        <w:ind w:left="-676" w:firstLine="709"/>
        <w:jc w:val="both"/>
        <w:rPr>
          <w:color w:val="000000"/>
          <w:sz w:val="28"/>
          <w:szCs w:val="28"/>
        </w:rPr>
      </w:pPr>
      <w:r w:rsidRPr="00A7306D">
        <w:rPr>
          <w:b/>
          <w:color w:val="365F91" w:themeColor="accent1" w:themeShade="BF"/>
          <w:sz w:val="28"/>
          <w:szCs w:val="28"/>
        </w:rPr>
        <w:t xml:space="preserve">Мяч </w:t>
      </w:r>
      <w:r w:rsidRPr="00A7306D">
        <w:rPr>
          <w:color w:val="000000"/>
          <w:sz w:val="28"/>
          <w:szCs w:val="28"/>
        </w:rPr>
        <w:t xml:space="preserve">прообраз мироздания. Младенец может </w:t>
      </w:r>
      <w:r>
        <w:rPr>
          <w:color w:val="000000"/>
          <w:sz w:val="28"/>
          <w:szCs w:val="28"/>
        </w:rPr>
        <w:t xml:space="preserve">долго </w:t>
      </w:r>
      <w:r w:rsidRPr="00A7306D">
        <w:rPr>
          <w:color w:val="000000"/>
          <w:sz w:val="28"/>
          <w:szCs w:val="28"/>
        </w:rPr>
        <w:t>рассматривать и нескончаемо долго поворачивать перед собой мячик, шарик или другой сферический предмет, удерживая его двумя ручками. Затем, едва научившись сидеть и ползать, малыш неизменно радуется, удивляется или даже сердится на то, что мяч от него убегает, причем в самом неожиданном направлении. Малыш пока еще не может самостоятельно передвигаться. Но мяч призывает его к движению.</w:t>
      </w:r>
    </w:p>
    <w:p w:rsidR="00A7306D" w:rsidRPr="00A7306D" w:rsidRDefault="00A7306D" w:rsidP="00A7306D">
      <w:pPr>
        <w:pStyle w:val="a3"/>
        <w:shd w:val="clear" w:color="auto" w:fill="FFFFFF"/>
        <w:ind w:left="-676" w:firstLine="709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A7306D">
        <w:rPr>
          <w:b/>
          <w:bCs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>
            <wp:extent cx="1826673" cy="2230981"/>
            <wp:effectExtent l="19050" t="0" r="2127" b="0"/>
            <wp:docPr id="19" name="Рисунок 19" descr="http://vpdetsad13.edusite.ru/images/clip_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detsad13.edusite.ru/images/clip_image001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25" cy="223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6D" w:rsidRPr="00A7306D" w:rsidRDefault="00A7306D" w:rsidP="00A7306D">
      <w:pPr>
        <w:pStyle w:val="a3"/>
        <w:shd w:val="clear" w:color="auto" w:fill="FFFFFF"/>
        <w:ind w:left="-676" w:firstLine="709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Мяч -</w:t>
      </w:r>
      <w:r>
        <w:rPr>
          <w:color w:val="000000"/>
          <w:sz w:val="28"/>
          <w:szCs w:val="28"/>
        </w:rPr>
        <w:t xml:space="preserve"> </w:t>
      </w:r>
      <w:r w:rsidRPr="00A7306D">
        <w:rPr>
          <w:color w:val="000000"/>
          <w:sz w:val="28"/>
          <w:szCs w:val="28"/>
        </w:rPr>
        <w:t>предмет для великого многообразия действий. Обхватывать и удерживать круглые предметы малыш научается к 4-5 месяцам, а вот выпускать из рук, катать и бросать - на протяжении следующих лет, руками, ногами, головой, посредством разных приспособлений. Пожалуй,</w:t>
      </w:r>
      <w:r>
        <w:rPr>
          <w:color w:val="000000"/>
          <w:sz w:val="28"/>
          <w:szCs w:val="28"/>
        </w:rPr>
        <w:t xml:space="preserve"> в этом мяче</w:t>
      </w:r>
      <w:r w:rsidRPr="00A7306D">
        <w:rPr>
          <w:color w:val="000000"/>
          <w:sz w:val="28"/>
          <w:szCs w:val="28"/>
        </w:rPr>
        <w:t xml:space="preserve"> </w:t>
      </w:r>
      <w:proofErr w:type="gramStart"/>
      <w:r w:rsidRPr="00A7306D">
        <w:rPr>
          <w:color w:val="000000"/>
          <w:sz w:val="28"/>
          <w:szCs w:val="28"/>
        </w:rPr>
        <w:t>равных</w:t>
      </w:r>
      <w:proofErr w:type="gramEnd"/>
      <w:r w:rsidRPr="00A7306D">
        <w:rPr>
          <w:color w:val="000000"/>
          <w:sz w:val="28"/>
          <w:szCs w:val="28"/>
        </w:rPr>
        <w:t xml:space="preserve"> нет и не было.</w:t>
      </w:r>
    </w:p>
    <w:p w:rsidR="00A7306D" w:rsidRDefault="00A7306D" w:rsidP="00A7306D">
      <w:pPr>
        <w:pStyle w:val="a3"/>
        <w:shd w:val="clear" w:color="auto" w:fill="FFFFFF"/>
        <w:jc w:val="both"/>
        <w:rPr>
          <w:b/>
          <w:bCs/>
          <w:color w:val="0070C0"/>
          <w:sz w:val="28"/>
          <w:szCs w:val="28"/>
        </w:rPr>
      </w:pPr>
      <w:r w:rsidRPr="00A7306D">
        <w:rPr>
          <w:b/>
          <w:bCs/>
          <w:color w:val="0070C0"/>
          <w:sz w:val="28"/>
          <w:szCs w:val="28"/>
        </w:rPr>
        <w:t>Зачем же нам играть?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A7306D">
        <w:rPr>
          <w:color w:val="000000"/>
          <w:sz w:val="28"/>
          <w:szCs w:val="28"/>
        </w:rPr>
        <w:t>Основная цель игр с мячом в раннем возрасте - помочь малышу научиться справляться с разнокалиберными мячиками (маленький мяч, который он может удержать в одной руке, или большой надувной, который можно удержать только двумя руками), катать, ловить и целенаправленно бросать, пользоваться палочкой, клюшкой или другими подходящими орудиями для толкания, закатывания. При кажущейся простоте все эти игры требуют и хорошей координации, и умения управлять своим телом, и даже, в известной степени, эмоционального самоконтроля. Подобные игры, требуя от малыша перечисленных качеств, одновременно их и развивают!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Такие важные составляющие развития как общая моторика, пространственное представление, координация, понятия "право</w:t>
      </w:r>
      <w:r>
        <w:rPr>
          <w:color w:val="000000"/>
          <w:sz w:val="28"/>
          <w:szCs w:val="28"/>
        </w:rPr>
        <w:t xml:space="preserve"> </w:t>
      </w:r>
      <w:r w:rsidRPr="00A730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7306D">
        <w:rPr>
          <w:color w:val="000000"/>
          <w:sz w:val="28"/>
          <w:szCs w:val="28"/>
        </w:rPr>
        <w:t>лево" необычайно важны в дошкольном детстве для развития мышления и речи.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Игрушки из разных материалов развивают тактильное восприятие и дают малышу на чувственном, бессознательном уровне знание о свойствах и многообразии мира.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Подавляющее большинство игр с мячом имеет большой потенциал для социального развития, общения и взаимодействия. Разумеется, сам малыш может изобретать различные способы обращения с мячами, но ваше участие и пример совершенно необходимы!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 xml:space="preserve">Важно обращать внимание на свое внутреннее состояние, настроение, с каким мы играем с детьми, - как мы катим или бросаем. Дети внутренне сопереживают нашему жесту - небрежному или аккуратному, стремительному или медлительному. Внутренне ребенок стремится воспроизвести именно наш жест. Ваш положительный, веселый настрой в </w:t>
      </w:r>
      <w:r w:rsidRPr="00A7306D">
        <w:rPr>
          <w:color w:val="000000"/>
          <w:sz w:val="28"/>
          <w:szCs w:val="28"/>
        </w:rPr>
        <w:lastRenderedPageBreak/>
        <w:t>совместной игре зажигает в малыше его собственную активность и стремление к самостоятельности.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A7306D">
        <w:rPr>
          <w:b/>
          <w:bCs/>
          <w:color w:val="0070C0"/>
          <w:sz w:val="28"/>
          <w:szCs w:val="28"/>
        </w:rPr>
        <w:t>А теперь поиграем!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"Солнышко"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A7306D">
        <w:rPr>
          <w:color w:val="365F91" w:themeColor="accent1" w:themeShade="BF"/>
          <w:sz w:val="28"/>
          <w:szCs w:val="28"/>
        </w:rPr>
        <w:t>–</w:t>
      </w:r>
      <w:r w:rsidRPr="00A7306D">
        <w:rPr>
          <w:color w:val="000000"/>
          <w:sz w:val="28"/>
          <w:szCs w:val="28"/>
        </w:rPr>
        <w:t xml:space="preserve"> это игра-общение. Начинать играть</w:t>
      </w:r>
      <w:r>
        <w:rPr>
          <w:color w:val="000000"/>
          <w:sz w:val="28"/>
          <w:szCs w:val="28"/>
        </w:rPr>
        <w:t xml:space="preserve"> в нее можно с 1,5 лет в паре с</w:t>
      </w:r>
      <w:r w:rsidRPr="00A7306D">
        <w:rPr>
          <w:color w:val="000000"/>
          <w:sz w:val="28"/>
          <w:szCs w:val="28"/>
        </w:rPr>
        <w:t xml:space="preserve"> взрослым, после 2 лет в компании детей, а к 4 годам малыши уже сами садятся в круг и увлеченно играют друг с другом. Задача - научить ребенка направленно катить мяч, принимать и отдавать его, дать опыт игрового общения, взаимодействия и координации действий. Когда компания расширяется - появляется элемент ожидания и более сложное направление движения. Направить двумя руками мяч в определенную сторону - это непростая задача для ребенка, и в то же время очень важная в смысле управления собой и игрушкой.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Нужен мяч такого размера, который ребенку удобно ловить и катить двумя руками (диаметр мяча от 15-18 см для 2-летних малышей и до 12 см для дошкольников).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Садимся вдвоем с ребенком напротив друг друга, разведя ноги в стороны. Таким образом, мы ограничиваем пространство движения мяча. Мячик в ладонях взрослого покачивается из стороны в сторону с песенкой на произвольный мотив: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По небу солнце ходит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И в домики заходит.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И к Ване заходит (мячик катится к Ване),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И к маме заходит (мячик от Вани катится к маме),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И к Ване заходит,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И к маме заходит... (повторение неограниченно - закрепляет направленное катание по полу).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Хорошо играть в компании нескольких мам с детьми. Тогда делаем с ребенком "дом" вместе - сажаем перед собой, спинкой к себе, "открываем двери" для солнышка (широко раздвигаем ноги).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Игра очень нравится детям, она не утомительна и может продолжаться очень долго. Музыкальность исполнения вносит покой и размеренность. В большой группе важно, чтобы ребенок имел время сам решить, кому он отправляет мяч (можно увидеть некоторые симпатии и предпочтения, открытость или замкнутость). Если кто-то из детей выбрасывает мяч из круга или не отдает, то можно его поправить, сохраняя образ солнца: "О, солнышко к нам еще не заглянуло. К кому оно теперь протянет свои лучики? К Олегу, наверное". После чего продолжить пение.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lastRenderedPageBreak/>
        <w:t>Аналогичные игры можно организовать за столом, используя маленькие резиновые мячи, мячики для пинг-понга, матерчатые, ватные мячи или шерстяные клубки.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"Летящий мяч"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: Игра подходит для детей примерно от 3 до 6 лет. Хорошо играть в компании от 3 до 10 детей. Если вы находитесь в помещении, мяч можно взять мягкий диаметром 15-20 см, а на улицу - прыгучий.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Взрослый, произнося первые три строчки, бросает мяч одному из детей, после чего ребенок должен бросить мяч взрослому обратно.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Летит мой мяч, летит к тебе,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Смотри, не прозевай!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Держи его, лови его,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A7306D">
        <w:rPr>
          <w:b/>
          <w:bCs/>
          <w:color w:val="FF0000"/>
          <w:sz w:val="28"/>
          <w:szCs w:val="28"/>
        </w:rPr>
        <w:t>И снова мне бросай.</w:t>
      </w:r>
    </w:p>
    <w:p w:rsidR="00A7306D" w:rsidRPr="00A7306D" w:rsidRDefault="00A7306D" w:rsidP="00A7306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306D">
        <w:rPr>
          <w:color w:val="000000"/>
          <w:sz w:val="28"/>
          <w:szCs w:val="28"/>
        </w:rPr>
        <w:t>Более сложным вариантом является игра с воздушным шариком в одиночку или в группе. Ребенок подкидывает шарик или дети перебрасывают его друг другу руками, не давая упасть. Или можно дать ребенку воздушный шарик и пластмассовую трубочку и предложить дуть в нее и таким оригинальным способом подкидывать шарик, не давая ему упасть на пол. В этой игре необходимо соблюдать осторожность. Дистанция между детьми должна быть достаточная, чтобы они не задевали друг друга и не сталкивались при движении. Играть лучше всего дома, а в безветренную погоду - можно и на улице.</w:t>
      </w:r>
    </w:p>
    <w:sectPr w:rsidR="00A7306D" w:rsidRPr="00A7306D" w:rsidSect="00EC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6D"/>
    <w:rsid w:val="00A7306D"/>
    <w:rsid w:val="00B31748"/>
    <w:rsid w:val="00EC62C6"/>
    <w:rsid w:val="00F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06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2017-11-14T06:35:00Z</dcterms:created>
  <dcterms:modified xsi:type="dcterms:W3CDTF">2017-11-14T06:48:00Z</dcterms:modified>
</cp:coreProperties>
</file>