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0" w:rsidRPr="00B76C40" w:rsidRDefault="00B76C40" w:rsidP="00B76C40">
      <w:pPr>
        <w:jc w:val="center"/>
        <w:rPr>
          <w:rStyle w:val="c34"/>
          <w:rFonts w:ascii="Arial" w:hAnsi="Arial" w:cs="Arial"/>
          <w:i w:val="0"/>
          <w:color w:val="FF0000"/>
          <w:sz w:val="32"/>
          <w:szCs w:val="32"/>
        </w:rPr>
      </w:pPr>
      <w:r w:rsidRPr="00B76C40">
        <w:rPr>
          <w:rStyle w:val="c34"/>
          <w:rFonts w:ascii="Arial" w:hAnsi="Arial" w:cs="Arial"/>
          <w:i w:val="0"/>
          <w:color w:val="FF0000"/>
          <w:sz w:val="32"/>
          <w:szCs w:val="32"/>
        </w:rPr>
        <w:t>Значение семейного досуга</w:t>
      </w:r>
    </w:p>
    <w:p w:rsidR="00B76C40" w:rsidRPr="00B76C40" w:rsidRDefault="00B76C40" w:rsidP="00B76C40">
      <w:pPr>
        <w:spacing w:line="360" w:lineRule="auto"/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B76C40">
        <w:rPr>
          <w:rStyle w:val="c34"/>
          <w:rFonts w:ascii="Arial" w:hAnsi="Arial" w:cs="Arial"/>
          <w:i w:val="0"/>
          <w:color w:val="FF0000"/>
          <w:sz w:val="32"/>
          <w:szCs w:val="32"/>
        </w:rPr>
        <w:t>как средство укрепления здоровья детей</w:t>
      </w:r>
    </w:p>
    <w:p w:rsidR="00B76C40" w:rsidRPr="00B76C40" w:rsidRDefault="00B76C40" w:rsidP="00B76C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0E9367E" wp14:editId="6DDC612E">
            <wp:extent cx="2333625" cy="2857500"/>
            <wp:effectExtent l="19050" t="0" r="9525" b="0"/>
            <wp:docPr id="1" name="Рисунок 1" descr="Здоровьесберегающие технологии для родител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ьесберегающие технологии для родител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</w:t>
      </w:r>
    </w:p>
    <w:p w:rsidR="00B76C40" w:rsidRP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>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</w:t>
      </w:r>
    </w:p>
    <w:p w:rsid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Вам надо лишь последовательно продолжать </w:t>
      </w:r>
      <w:proofErr w:type="gramStart"/>
      <w:r w:rsidRPr="00B76C40">
        <w:rPr>
          <w:rStyle w:val="c05"/>
          <w:rFonts w:ascii="Arial" w:hAnsi="Arial" w:cs="Arial"/>
          <w:color w:val="auto"/>
          <w:sz w:val="28"/>
          <w:szCs w:val="28"/>
        </w:rPr>
        <w:t>начатое</w:t>
      </w:r>
      <w:proofErr w:type="gramEnd"/>
      <w:r w:rsidRPr="00B76C40">
        <w:rPr>
          <w:rStyle w:val="c05"/>
          <w:rFonts w:ascii="Arial" w:hAnsi="Arial" w:cs="Arial"/>
          <w:color w:val="auto"/>
          <w:sz w:val="28"/>
          <w:szCs w:val="28"/>
        </w:rPr>
        <w:t>. Но если вы уделяли физической куль</w:t>
      </w:r>
      <w:r>
        <w:rPr>
          <w:rStyle w:val="c05"/>
          <w:rFonts w:ascii="Arial" w:hAnsi="Arial" w:cs="Arial"/>
          <w:color w:val="auto"/>
          <w:sz w:val="28"/>
          <w:szCs w:val="28"/>
        </w:rPr>
        <w:t>туре</w:t>
      </w: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 недостаточно внимания, что-то упустили, не огорчайтесь. К счастью всё можно исправить. Надо только проявить настойчивость.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</w:t>
      </w:r>
      <w:r w:rsidRPr="00B76C40">
        <w:rPr>
          <w:rStyle w:val="c05"/>
          <w:rFonts w:ascii="Arial" w:hAnsi="Arial" w:cs="Arial"/>
          <w:color w:val="auto"/>
          <w:sz w:val="28"/>
          <w:szCs w:val="28"/>
        </w:rPr>
        <w:lastRenderedPageBreak/>
        <w:t xml:space="preserve">особенно дошкольники, часто болеют, растут </w:t>
      </w:r>
      <w:proofErr w:type="gramStart"/>
      <w:r w:rsidRPr="00B76C40">
        <w:rPr>
          <w:rStyle w:val="c05"/>
          <w:rFonts w:ascii="Arial" w:hAnsi="Arial" w:cs="Arial"/>
          <w:color w:val="auto"/>
          <w:sz w:val="28"/>
          <w:szCs w:val="28"/>
        </w:rPr>
        <w:t>слабыми</w:t>
      </w:r>
      <w:proofErr w:type="gramEnd"/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</w:t>
      </w:r>
    </w:p>
    <w:p w:rsidR="00B76C40" w:rsidRP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>Они часто забывают, что ключ к успеху в укреплении здоровья детей – в разумном физическом воспитании.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Нагружая мышечную систему, вы не только воспитываете ребёнка </w:t>
      </w:r>
      <w:proofErr w:type="gramStart"/>
      <w:r w:rsidRPr="00B76C40">
        <w:rPr>
          <w:rStyle w:val="c05"/>
          <w:rFonts w:ascii="Arial" w:hAnsi="Arial" w:cs="Arial"/>
          <w:color w:val="auto"/>
          <w:sz w:val="28"/>
          <w:szCs w:val="28"/>
        </w:rPr>
        <w:t>сильным</w:t>
      </w:r>
      <w:proofErr w:type="gramEnd"/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 и ловким, но и развиваете его сердце, лёгкие, все внутренние органы. Бег, например, заставляет быстрее биться</w:t>
      </w:r>
      <w:r>
        <w:rPr>
          <w:rStyle w:val="c05"/>
          <w:rFonts w:ascii="Arial" w:hAnsi="Arial" w:cs="Arial"/>
          <w:color w:val="auto"/>
          <w:sz w:val="28"/>
          <w:szCs w:val="28"/>
        </w:rPr>
        <w:t xml:space="preserve"> сердце. </w:t>
      </w:r>
    </w:p>
    <w:p w:rsidR="00B76C40" w:rsidRP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>
        <w:rPr>
          <w:rStyle w:val="c05"/>
          <w:rFonts w:ascii="Arial" w:hAnsi="Arial" w:cs="Arial"/>
          <w:color w:val="auto"/>
          <w:sz w:val="28"/>
          <w:szCs w:val="28"/>
        </w:rPr>
        <w:t xml:space="preserve">Естественно, с </w:t>
      </w:r>
      <w:r w:rsidRPr="00B76C40">
        <w:rPr>
          <w:rStyle w:val="c05"/>
          <w:rFonts w:ascii="Arial" w:hAnsi="Arial" w:cs="Arial"/>
          <w:color w:val="auto"/>
          <w:sz w:val="28"/>
          <w:szCs w:val="28"/>
        </w:rPr>
        <w:t>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B76C40" w:rsidRP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>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</w:t>
      </w:r>
    </w:p>
    <w:p w:rsidR="00B76C40" w:rsidRP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B76C40" w:rsidRP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Физическое воспитание ребёнка – не простое дело. Для того чтобы добиться успеха, родителям надо много знать и уметь. 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</w:t>
      </w:r>
    </w:p>
    <w:p w:rsidR="00B76C40" w:rsidRP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lastRenderedPageBreak/>
        <w:t>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B76C40" w:rsidRP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>Общаться с ребёнком во время ф</w:t>
      </w:r>
      <w:r>
        <w:rPr>
          <w:rStyle w:val="c05"/>
          <w:rFonts w:ascii="Arial" w:hAnsi="Arial" w:cs="Arial"/>
          <w:color w:val="auto"/>
          <w:sz w:val="28"/>
          <w:szCs w:val="28"/>
        </w:rPr>
        <w:t>изкультурных занятий, надо</w:t>
      </w: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>Не должно возникать ссор и споров, которые могли бы оттолкнуть ребёнка от спортивных занятий</w:t>
      </w:r>
      <w:r>
        <w:rPr>
          <w:rStyle w:val="c05"/>
          <w:rFonts w:ascii="Arial" w:hAnsi="Arial" w:cs="Arial"/>
          <w:color w:val="auto"/>
          <w:sz w:val="28"/>
          <w:szCs w:val="28"/>
        </w:rPr>
        <w:t xml:space="preserve">. 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>Занимаясь с ребёнком, взрослый помогает ему подтянуться, высоко подпрыгнуть, взобраться на стул или на гимнастическую с</w:t>
      </w:r>
      <w:r w:rsidR="00A631AC">
        <w:rPr>
          <w:rStyle w:val="c05"/>
          <w:rFonts w:ascii="Arial" w:hAnsi="Arial" w:cs="Arial"/>
          <w:color w:val="auto"/>
          <w:sz w:val="28"/>
          <w:szCs w:val="28"/>
        </w:rPr>
        <w:t xml:space="preserve">тенку. Ребёнок восхищается </w:t>
      </w:r>
      <w:proofErr w:type="gramStart"/>
      <w:r w:rsidR="00A631AC">
        <w:rPr>
          <w:rStyle w:val="c05"/>
          <w:rFonts w:ascii="Arial" w:hAnsi="Arial" w:cs="Arial"/>
          <w:color w:val="auto"/>
          <w:sz w:val="28"/>
          <w:szCs w:val="28"/>
        </w:rPr>
        <w:t>папой</w:t>
      </w:r>
      <w:proofErr w:type="gramEnd"/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: какой папа сильный, как ловко его поднимает, как хорошо выполняет упражнения! 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</w:t>
      </w:r>
    </w:p>
    <w:p w:rsidR="00B76C40" w:rsidRPr="00B76C40" w:rsidRDefault="00B76C40" w:rsidP="00B76C40">
      <w:pPr>
        <w:jc w:val="both"/>
        <w:rPr>
          <w:rFonts w:ascii="Arial" w:hAnsi="Arial" w:cs="Arial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Такие занятия должны стать ежедневными. Только систематическая забота о двигательном </w:t>
      </w:r>
      <w:r>
        <w:rPr>
          <w:rStyle w:val="c05"/>
          <w:rFonts w:ascii="Arial" w:hAnsi="Arial" w:cs="Arial"/>
          <w:color w:val="auto"/>
          <w:sz w:val="28"/>
          <w:szCs w:val="28"/>
        </w:rPr>
        <w:t>развитии ребёнка, может принести, желаемые</w:t>
      </w: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 результаты: регулярное повторение и логическая преемственность занятий являются предпосылками успеха.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 xml:space="preserve"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</w:t>
      </w:r>
    </w:p>
    <w:p w:rsidR="00B76C40" w:rsidRDefault="00B76C40" w:rsidP="00B76C40">
      <w:pPr>
        <w:jc w:val="both"/>
        <w:rPr>
          <w:rStyle w:val="c05"/>
          <w:rFonts w:ascii="Arial" w:hAnsi="Arial" w:cs="Arial"/>
          <w:color w:val="auto"/>
          <w:sz w:val="28"/>
          <w:szCs w:val="28"/>
        </w:rPr>
      </w:pPr>
      <w:r w:rsidRPr="00B76C40">
        <w:rPr>
          <w:rStyle w:val="c05"/>
          <w:rFonts w:ascii="Arial" w:hAnsi="Arial" w:cs="Arial"/>
          <w:color w:val="auto"/>
          <w:sz w:val="28"/>
          <w:szCs w:val="28"/>
        </w:rPr>
        <w:t>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A631AC" w:rsidRPr="00B76C40" w:rsidRDefault="00A631AC" w:rsidP="00B76C40">
      <w:pPr>
        <w:jc w:val="both"/>
        <w:rPr>
          <w:rFonts w:ascii="Arial" w:hAnsi="Arial" w:cs="Arial"/>
          <w:sz w:val="28"/>
          <w:szCs w:val="28"/>
        </w:rPr>
      </w:pPr>
      <w:r>
        <w:rPr>
          <w:rStyle w:val="c05"/>
          <w:rFonts w:ascii="Arial" w:hAnsi="Arial" w:cs="Arial"/>
          <w:color w:val="auto"/>
          <w:sz w:val="28"/>
          <w:szCs w:val="28"/>
        </w:rPr>
        <w:t xml:space="preserve">Автор репортажа: </w:t>
      </w:r>
      <w:proofErr w:type="spellStart"/>
      <w:r>
        <w:rPr>
          <w:rStyle w:val="c05"/>
          <w:rFonts w:ascii="Arial" w:hAnsi="Arial" w:cs="Arial"/>
          <w:color w:val="auto"/>
          <w:sz w:val="28"/>
          <w:szCs w:val="28"/>
        </w:rPr>
        <w:t>Папулова</w:t>
      </w:r>
      <w:proofErr w:type="spellEnd"/>
      <w:r>
        <w:rPr>
          <w:rStyle w:val="c05"/>
          <w:rFonts w:ascii="Arial" w:hAnsi="Arial" w:cs="Arial"/>
          <w:color w:val="auto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A631AC" w:rsidRPr="00B76C40" w:rsidSect="00B76C40">
      <w:pgSz w:w="11906" w:h="16838"/>
      <w:pgMar w:top="90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19"/>
    <w:rsid w:val="00293819"/>
    <w:rsid w:val="00665093"/>
    <w:rsid w:val="00A631AC"/>
    <w:rsid w:val="00B30EC6"/>
    <w:rsid w:val="00B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6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customStyle="1" w:styleId="c24">
    <w:name w:val="c24"/>
    <w:basedOn w:val="a"/>
    <w:rsid w:val="00B76C40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43">
    <w:name w:val="c43"/>
    <w:basedOn w:val="a"/>
    <w:rsid w:val="00B76C40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34">
    <w:name w:val="c34"/>
    <w:basedOn w:val="a0"/>
    <w:rsid w:val="00B76C40"/>
    <w:rPr>
      <w:rFonts w:ascii="Verdana" w:hAnsi="Verdana" w:hint="default"/>
      <w:b/>
      <w:bCs/>
      <w:i/>
      <w:iCs/>
      <w:color w:val="000066"/>
      <w:sz w:val="24"/>
      <w:szCs w:val="24"/>
    </w:rPr>
  </w:style>
  <w:style w:type="character" w:customStyle="1" w:styleId="c05">
    <w:name w:val="c05"/>
    <w:basedOn w:val="a0"/>
    <w:rsid w:val="00B76C40"/>
    <w:rPr>
      <w:rFonts w:ascii="Verdana" w:hAnsi="Verdana" w:hint="default"/>
      <w:color w:val="0000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6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customStyle="1" w:styleId="c24">
    <w:name w:val="c24"/>
    <w:basedOn w:val="a"/>
    <w:rsid w:val="00B76C40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43">
    <w:name w:val="c43"/>
    <w:basedOn w:val="a"/>
    <w:rsid w:val="00B76C40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34">
    <w:name w:val="c34"/>
    <w:basedOn w:val="a0"/>
    <w:rsid w:val="00B76C40"/>
    <w:rPr>
      <w:rFonts w:ascii="Verdana" w:hAnsi="Verdana" w:hint="default"/>
      <w:b/>
      <w:bCs/>
      <w:i/>
      <w:iCs/>
      <w:color w:val="000066"/>
      <w:sz w:val="24"/>
      <w:szCs w:val="24"/>
    </w:rPr>
  </w:style>
  <w:style w:type="character" w:customStyle="1" w:styleId="c05">
    <w:name w:val="c05"/>
    <w:basedOn w:val="a0"/>
    <w:rsid w:val="00B76C40"/>
    <w:rPr>
      <w:rFonts w:ascii="Verdana" w:hAnsi="Verdana" w:hint="default"/>
      <w:color w:val="0000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pedagogam/pedsovet/zdorovesberegayushhie-obrazovatelnye-texnologii-v-detskom-doshkolnom-uchrezhdenii-doklad-dlya-roditelej-i-vospitatelej.html/attachment/miniatyura-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2019-04-12T05:33:00Z</dcterms:created>
  <dcterms:modified xsi:type="dcterms:W3CDTF">2019-04-12T05:45:00Z</dcterms:modified>
</cp:coreProperties>
</file>