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A" w:rsidRPr="005B4D5D" w:rsidRDefault="0080566A" w:rsidP="005B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5D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72C24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  <w:bookmarkStart w:id="0" w:name="_GoBack"/>
      <w:bookmarkEnd w:id="0"/>
      <w:r w:rsidRPr="005B4D5D">
        <w:rPr>
          <w:rFonts w:ascii="Times New Roman" w:hAnsi="Times New Roman" w:cs="Times New Roman"/>
          <w:b/>
          <w:sz w:val="28"/>
          <w:szCs w:val="28"/>
        </w:rPr>
        <w:t>по рисованию в средней группе</w:t>
      </w:r>
    </w:p>
    <w:p w:rsidR="0080566A" w:rsidRPr="00D741C9" w:rsidRDefault="0080566A" w:rsidP="00D74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C9">
        <w:rPr>
          <w:rFonts w:ascii="Times New Roman" w:hAnsi="Times New Roman" w:cs="Times New Roman"/>
          <w:b/>
          <w:sz w:val="28"/>
          <w:szCs w:val="28"/>
        </w:rPr>
        <w:t>«Домик для лисички»</w:t>
      </w:r>
    </w:p>
    <w:p w:rsidR="0080566A" w:rsidRPr="00D741C9" w:rsidRDefault="0080566A" w:rsidP="0080566A">
      <w:pPr>
        <w:rPr>
          <w:rFonts w:ascii="Times New Roman" w:hAnsi="Times New Roman" w:cs="Times New Roman"/>
          <w:i/>
          <w:sz w:val="28"/>
          <w:szCs w:val="28"/>
        </w:rPr>
      </w:pPr>
      <w:r w:rsidRPr="00D741C9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1. Продолжать учить детей изображать предметы, состоящие из прямоугольных, квадратных и треугольных частей; самостоятельно выбирать цвет для окраски стен и крыши.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2. Продолжать развивать желание помочь животным.</w:t>
      </w:r>
    </w:p>
    <w:p w:rsid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 xml:space="preserve">3. Продолжать воспитывать эстетические чувства по восприятию цвета. </w:t>
      </w:r>
    </w:p>
    <w:p w:rsidR="0080566A" w:rsidRPr="00D741C9" w:rsidRDefault="0080566A" w:rsidP="0080566A">
      <w:pPr>
        <w:rPr>
          <w:rFonts w:ascii="Times New Roman" w:hAnsi="Times New Roman" w:cs="Times New Roman"/>
          <w:i/>
          <w:sz w:val="28"/>
          <w:szCs w:val="28"/>
        </w:rPr>
      </w:pPr>
      <w:r w:rsidRPr="00D741C9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Чтение русской народной сказки «Лиса и заяц».Рассматривание книг, иллюстраций.</w:t>
      </w:r>
    </w:p>
    <w:p w:rsidR="0080566A" w:rsidRPr="00D741C9" w:rsidRDefault="0080566A" w:rsidP="0080566A">
      <w:pPr>
        <w:rPr>
          <w:rFonts w:ascii="Times New Roman" w:hAnsi="Times New Roman" w:cs="Times New Roman"/>
          <w:i/>
          <w:sz w:val="28"/>
          <w:szCs w:val="28"/>
        </w:rPr>
      </w:pPr>
      <w:r w:rsidRPr="00D741C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741C9" w:rsidRDefault="0080566A" w:rsidP="008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sz w:val="28"/>
          <w:szCs w:val="28"/>
        </w:rPr>
        <w:t>Продолжать воспитывать интерес</w:t>
      </w:r>
      <w:r w:rsidR="00D741C9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</w:t>
      </w:r>
    </w:p>
    <w:p w:rsidR="00D741C9" w:rsidRDefault="0080566A" w:rsidP="008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sz w:val="28"/>
          <w:szCs w:val="28"/>
        </w:rPr>
        <w:t>Закрепить технические навыки;</w:t>
      </w:r>
    </w:p>
    <w:p w:rsidR="0080566A" w:rsidRPr="00D741C9" w:rsidRDefault="0080566A" w:rsidP="008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sz w:val="28"/>
          <w:szCs w:val="28"/>
        </w:rPr>
        <w:t>Вызвать положительный отклик на результаты своего творчества;</w:t>
      </w:r>
    </w:p>
    <w:p w:rsidR="0080566A" w:rsidRPr="00D741C9" w:rsidRDefault="0080566A" w:rsidP="0080566A">
      <w:pPr>
        <w:rPr>
          <w:rFonts w:ascii="Times New Roman" w:hAnsi="Times New Roman" w:cs="Times New Roman"/>
          <w:i/>
          <w:sz w:val="28"/>
          <w:szCs w:val="28"/>
        </w:rPr>
      </w:pPr>
      <w:r w:rsidRPr="00D741C9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D741C9" w:rsidRDefault="0080566A" w:rsidP="008056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sz w:val="28"/>
          <w:szCs w:val="28"/>
        </w:rPr>
        <w:t>Закреплять умение создавать прекрасное своими руками, фантазировать в процессе рисования. Закрепить знания детей геометрических фигур</w:t>
      </w:r>
    </w:p>
    <w:p w:rsidR="0080566A" w:rsidRPr="00D741C9" w:rsidRDefault="0080566A" w:rsidP="008056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sz w:val="28"/>
          <w:szCs w:val="28"/>
        </w:rPr>
        <w:t>Продолжать учить рисовать гуашью, смешивать краски, воспитывать аккуратность.</w:t>
      </w:r>
    </w:p>
    <w:p w:rsidR="0080566A" w:rsidRPr="00D741C9" w:rsidRDefault="0080566A" w:rsidP="0080566A">
      <w:pPr>
        <w:rPr>
          <w:rFonts w:ascii="Times New Roman" w:hAnsi="Times New Roman" w:cs="Times New Roman"/>
          <w:i/>
          <w:sz w:val="28"/>
          <w:szCs w:val="28"/>
        </w:rPr>
      </w:pPr>
      <w:r w:rsidRPr="00D741C9">
        <w:rPr>
          <w:rFonts w:ascii="Times New Roman" w:hAnsi="Times New Roman" w:cs="Times New Roman"/>
          <w:i/>
          <w:sz w:val="28"/>
          <w:szCs w:val="28"/>
        </w:rPr>
        <w:t>Материал для воспитателя:</w:t>
      </w:r>
    </w:p>
    <w:p w:rsid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Белая бумага формат А4, кисти, краски</w:t>
      </w:r>
      <w:r>
        <w:rPr>
          <w:rFonts w:ascii="Times New Roman" w:hAnsi="Times New Roman" w:cs="Times New Roman"/>
          <w:sz w:val="28"/>
          <w:szCs w:val="28"/>
        </w:rPr>
        <w:t xml:space="preserve"> гуашевые</w:t>
      </w:r>
      <w:r w:rsidRPr="0080566A">
        <w:rPr>
          <w:rFonts w:ascii="Times New Roman" w:hAnsi="Times New Roman" w:cs="Times New Roman"/>
          <w:sz w:val="28"/>
          <w:szCs w:val="28"/>
        </w:rPr>
        <w:t>, салфетки, баночки для воды, образец домика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D741C9">
        <w:rPr>
          <w:rFonts w:ascii="Times New Roman" w:hAnsi="Times New Roman" w:cs="Times New Roman"/>
          <w:i/>
          <w:sz w:val="28"/>
          <w:szCs w:val="28"/>
        </w:rPr>
        <w:t>Материал для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66A" w:rsidRDefault="00B110B9" w:rsidP="008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бумага формата А4, кисть, баночка для воды</w:t>
      </w:r>
      <w:r w:rsidR="0080566A">
        <w:rPr>
          <w:rFonts w:ascii="Times New Roman" w:hAnsi="Times New Roman" w:cs="Times New Roman"/>
          <w:sz w:val="28"/>
          <w:szCs w:val="28"/>
        </w:rPr>
        <w:t>, краски гуашевые</w:t>
      </w:r>
    </w:p>
    <w:p w:rsidR="0080566A" w:rsidRPr="00D741C9" w:rsidRDefault="0080566A" w:rsidP="0080566A">
      <w:pPr>
        <w:rPr>
          <w:rFonts w:ascii="Times New Roman" w:hAnsi="Times New Roman" w:cs="Times New Roman"/>
          <w:b/>
          <w:sz w:val="28"/>
          <w:szCs w:val="28"/>
        </w:rPr>
      </w:pPr>
      <w:r w:rsidRPr="00D741C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Дети стоят на ковре полукругом перед воспитателем.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-Ребята, давайте с вами вспомним сказку" Лиса и заяц".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lastRenderedPageBreak/>
        <w:t>-У лисы избушка растаяла и она прогнала зайца, а потом зайцу хотели помочь и волк, и медведь, только петуху удалось прогнать лису. И стали петух и заяц жить вместе.</w:t>
      </w:r>
    </w:p>
    <w:p w:rsidR="0080566A" w:rsidRPr="0080566A" w:rsidRDefault="00B110B9" w:rsidP="008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к нам в гости кто-то пришел, давайте угадаем кто.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Из лесу пришла,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Всех кур пересчитала</w:t>
      </w:r>
    </w:p>
    <w:p w:rsid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И с собою унесла. (</w:t>
      </w:r>
      <w:r w:rsidR="00B110B9" w:rsidRPr="0080566A">
        <w:rPr>
          <w:rFonts w:ascii="Times New Roman" w:hAnsi="Times New Roman" w:cs="Times New Roman"/>
          <w:sz w:val="28"/>
          <w:szCs w:val="28"/>
        </w:rPr>
        <w:t>О</w:t>
      </w:r>
      <w:r w:rsidRPr="0080566A">
        <w:rPr>
          <w:rFonts w:ascii="Times New Roman" w:hAnsi="Times New Roman" w:cs="Times New Roman"/>
          <w:sz w:val="28"/>
          <w:szCs w:val="28"/>
        </w:rPr>
        <w:t>тветы детей) (Лиса)</w:t>
      </w:r>
    </w:p>
    <w:p w:rsidR="00B110B9" w:rsidRPr="0080566A" w:rsidRDefault="00B110B9" w:rsidP="008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лиса меня попросила, чтобы мы все помогли ей в беде, её избушка растаяла и нужна новая, давайте с вами попробуем нарисовать ей новую избушку.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-Ну, что, ребята, поможем лисе в её беде (ответы детей)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-Давайте пройдём на свои места и начнём работу. (дети садятся за столы)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-А как вы думаете, какой мы нарисуем избушку для лисы (ответы детей)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-Правильно, чтобы избушка не растаяла, чтоб лисе было в нёй тепло. А чтобы избушка понравилась лисе, мы её нарисуем разноцветной.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 А теперь, давайте приготовим ваши пальчики к работе.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Дружно пальцы встали в ряд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(Показываем ладони пальчиками вверх)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Десять крепеньких ребят.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(Сжимаем и разжимаем кулачки)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Эти два – всему указки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Все покажут без подсказки.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(Показываем указательные пальчики)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Эти – два середнячка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Два здоровых бодрячка.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(Показываем средние пальчики)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lastRenderedPageBreak/>
        <w:t>Ну, а эти безымянны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Молчуны, всегда упрямы.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(Показываем безымянные пальчики)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Два мизинца-коротышки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Непоседы и плутишки.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(Показываем мизинчики)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Пальцы главные средь них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Два больших и удалых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(Показываем большие пальчики, а остальные сжимаем в кулачки)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-Давайте подумаем с чего мы начнём рисовать избушку (ответы детей)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-Правильно, сначала нарисуем фундамент-это та часть, на чём стоит корпус дома. А какую геометрическую фигуру вам напоминает фундамент (прямоугольник)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-Правильно, потом нарисуем корпус, т. е дом без крыши, а корпус дома на какую геометрическую фигуру похож (Квадрат)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-А затем рисуем крышу. Крыша будет какой формы (Треугольной)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-Потом крыльцо и окно.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-А сейчас вспомним как держим кисть?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1. Кисть нужно держать между тремя пальцами (большой и средний. придерживая сверху указательным, сразу за железным наконечником, не сжимая сильно пальцами.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2. При рисовании различных линий кисть надо вести по ворсу, поэтому рука с кистью движется впереди линии.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3. При рисовании широких линий нужно опираться на весь ворс кисти, палочку держать наклонно к бумаге.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4. Чтобы нарисовать тонкую линию, кисть нужно держать палочкой вверх и касаться бумаги концом кисти.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После того, как дети нарисовали дом, приглашаю детей отдохнуть</w:t>
      </w:r>
    </w:p>
    <w:p w:rsidR="0080566A" w:rsidRPr="00D741C9" w:rsidRDefault="00D741C9" w:rsidP="00805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Физ-минутка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Разбежались по лужайке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Мишки, лисоньки и зайки ходьба на месте.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Стали весело кружиться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Стали звери веселить. кружатся.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Раз – прыжок, два – прыжок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Отдыхай и ты, дружок. прыгают.</w:t>
      </w:r>
    </w:p>
    <w:p w:rsidR="0080566A" w:rsidRPr="0080566A" w:rsidRDefault="006F0768" w:rsidP="008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занятия напоминать</w:t>
      </w:r>
      <w:r w:rsidR="0080566A" w:rsidRPr="0080566A">
        <w:rPr>
          <w:rFonts w:ascii="Times New Roman" w:hAnsi="Times New Roman" w:cs="Times New Roman"/>
          <w:sz w:val="28"/>
          <w:szCs w:val="28"/>
        </w:rPr>
        <w:t>, что дом дети рисуют для лисы, а раскрасить могут любым цветом, какой им понравится.</w:t>
      </w:r>
    </w:p>
    <w:p w:rsidR="0080566A" w:rsidRPr="0080566A" w:rsidRDefault="006F0768" w:rsidP="008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рисования уточнять</w:t>
      </w:r>
      <w:r w:rsidR="0080566A" w:rsidRPr="0080566A">
        <w:rPr>
          <w:rFonts w:ascii="Times New Roman" w:hAnsi="Times New Roman" w:cs="Times New Roman"/>
          <w:sz w:val="28"/>
          <w:szCs w:val="28"/>
        </w:rPr>
        <w:t>, если нужно, способы изображения прямоугольных и квадратных форм, приёмы закрашивания красками.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-Каждую линию при рисовании и при закрашивании нужно проводить только один раз.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-Вести линию нужно сразу, не останавливаясь.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Во время самостоя</w:t>
      </w:r>
      <w:r w:rsidR="006F0768">
        <w:rPr>
          <w:rFonts w:ascii="Times New Roman" w:hAnsi="Times New Roman" w:cs="Times New Roman"/>
          <w:sz w:val="28"/>
          <w:szCs w:val="28"/>
        </w:rPr>
        <w:t>тельной деятельности подсказывать, помогать. Напоминать</w:t>
      </w:r>
      <w:r w:rsidRPr="0080566A">
        <w:rPr>
          <w:rFonts w:ascii="Times New Roman" w:hAnsi="Times New Roman" w:cs="Times New Roman"/>
          <w:sz w:val="28"/>
          <w:szCs w:val="28"/>
        </w:rPr>
        <w:t>, что окно следует рисовать только после того, как высохнет краска на стене. Пока она высыхает, можно рисовать крышу и вносить дополнения в рисунок (что-то возле дома, над</w:t>
      </w:r>
      <w:r w:rsidR="00D741C9">
        <w:rPr>
          <w:rFonts w:ascii="Times New Roman" w:hAnsi="Times New Roman" w:cs="Times New Roman"/>
          <w:sz w:val="28"/>
          <w:szCs w:val="28"/>
        </w:rPr>
        <w:t xml:space="preserve"> домом, на доме)</w:t>
      </w:r>
      <w:r w:rsidRPr="0080566A">
        <w:rPr>
          <w:rFonts w:ascii="Times New Roman" w:hAnsi="Times New Roman" w:cs="Times New Roman"/>
          <w:sz w:val="28"/>
          <w:szCs w:val="28"/>
        </w:rPr>
        <w:t>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В заключение надо отметить разную окраску, форму домов и окон, похвалить тех, кто внёс интересные дополнения в рисунок. Например:«Возле этого домика вырос цветок (кустик, дерево) .А здесь сделали забор, а тут у дома выросла трава. В небе светит солнышко. Из трубы этого дома идет дым, значит, топят печку» и т. п. Эти особенности замечает лиса при выборе домика, в котором она хотела бы жить. Теперь у лисы есть свой красивый дом. Спасибо дети!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По окончанию работы дети проходят с рисунками на ковёр, встают полукругом, рас</w:t>
      </w:r>
      <w:r w:rsidR="006F0768">
        <w:rPr>
          <w:rFonts w:ascii="Times New Roman" w:hAnsi="Times New Roman" w:cs="Times New Roman"/>
          <w:sz w:val="28"/>
          <w:szCs w:val="28"/>
        </w:rPr>
        <w:t>сматривают свои рисунки, проводится</w:t>
      </w:r>
      <w:r w:rsidRPr="0080566A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80566A" w:rsidRPr="0080566A" w:rsidRDefault="0080566A" w:rsidP="0080566A">
      <w:pPr>
        <w:rPr>
          <w:rFonts w:ascii="Times New Roman" w:hAnsi="Times New Roman" w:cs="Times New Roman"/>
          <w:sz w:val="28"/>
          <w:szCs w:val="28"/>
        </w:rPr>
      </w:pPr>
      <w:r w:rsidRPr="0080566A">
        <w:rPr>
          <w:rFonts w:ascii="Times New Roman" w:hAnsi="Times New Roman" w:cs="Times New Roman"/>
          <w:sz w:val="28"/>
          <w:szCs w:val="28"/>
        </w:rPr>
        <w:t>-Ребята, вы постарались, придумал</w:t>
      </w:r>
      <w:r w:rsidR="006F0768">
        <w:rPr>
          <w:rFonts w:ascii="Times New Roman" w:hAnsi="Times New Roman" w:cs="Times New Roman"/>
          <w:sz w:val="28"/>
          <w:szCs w:val="28"/>
        </w:rPr>
        <w:t>и замечательные домики. Молодцы, н</w:t>
      </w:r>
      <w:r w:rsidRPr="0080566A">
        <w:rPr>
          <w:rFonts w:ascii="Times New Roman" w:hAnsi="Times New Roman" w:cs="Times New Roman"/>
          <w:sz w:val="28"/>
          <w:szCs w:val="28"/>
        </w:rPr>
        <w:t>а этом наше занятие закончено.</w:t>
      </w:r>
    </w:p>
    <w:p w:rsidR="00C37350" w:rsidRPr="0080566A" w:rsidRDefault="00C37350">
      <w:pPr>
        <w:rPr>
          <w:rFonts w:ascii="Times New Roman" w:hAnsi="Times New Roman" w:cs="Times New Roman"/>
          <w:sz w:val="28"/>
          <w:szCs w:val="28"/>
        </w:rPr>
      </w:pPr>
    </w:p>
    <w:sectPr w:rsidR="00C37350" w:rsidRPr="0080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3B"/>
    <w:multiLevelType w:val="hybridMultilevel"/>
    <w:tmpl w:val="C722F500"/>
    <w:lvl w:ilvl="0" w:tplc="572C9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1036"/>
    <w:multiLevelType w:val="hybridMultilevel"/>
    <w:tmpl w:val="359E4054"/>
    <w:lvl w:ilvl="0" w:tplc="572C9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A7"/>
    <w:rsid w:val="00172C24"/>
    <w:rsid w:val="00401DA7"/>
    <w:rsid w:val="005B4D5D"/>
    <w:rsid w:val="006F0768"/>
    <w:rsid w:val="0080566A"/>
    <w:rsid w:val="00B110B9"/>
    <w:rsid w:val="00C37350"/>
    <w:rsid w:val="00D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2015-10-20T05:39:00Z</dcterms:created>
  <dcterms:modified xsi:type="dcterms:W3CDTF">2020-12-27T14:10:00Z</dcterms:modified>
</cp:coreProperties>
</file>