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DB" w:rsidRDefault="00F271DB" w:rsidP="00F271DB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271DB">
        <w:rPr>
          <w:rFonts w:ascii="Arial" w:hAnsi="Arial" w:cs="Arial"/>
          <w:b/>
          <w:color w:val="FF0000"/>
          <w:sz w:val="28"/>
          <w:szCs w:val="28"/>
        </w:rPr>
        <w:t>"О летнем отдыхе детей"</w:t>
      </w:r>
    </w:p>
    <w:p w:rsidR="00F271DB" w:rsidRDefault="00F271DB" w:rsidP="00F271DB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33CE8EF" wp14:editId="0C6602AB">
            <wp:extent cx="4237245" cy="2543175"/>
            <wp:effectExtent l="0" t="0" r="0" b="0"/>
            <wp:docPr id="1" name="Рисунок 1" descr="https://st4.depositphotos.com/1642684/27281/v/950/depositphotos_272812210-stock-illustration-vector-illustration-summer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1642684/27281/v/950/depositphotos_272812210-stock-illustration-vector-illustration-summer-child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92" cy="254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EC" w:rsidRPr="00191CEC" w:rsidRDefault="00F271DB" w:rsidP="00191CEC">
      <w:pPr>
        <w:spacing w:line="360" w:lineRule="auto"/>
        <w:jc w:val="center"/>
        <w:rPr>
          <w:rFonts w:asciiTheme="minorHAnsi" w:hAnsiTheme="minorHAnsi"/>
          <w:color w:val="FF0000"/>
          <w:sz w:val="28"/>
          <w:szCs w:val="28"/>
          <w:shd w:val="clear" w:color="auto" w:fill="FFFFFF"/>
        </w:rPr>
      </w:pP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Лето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,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лето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к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нам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пришло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>!</w:t>
      </w:r>
    </w:p>
    <w:p w:rsidR="00191CEC" w:rsidRPr="00191CEC" w:rsidRDefault="00F271DB" w:rsidP="00191CEC">
      <w:pPr>
        <w:spacing w:line="360" w:lineRule="auto"/>
        <w:jc w:val="center"/>
        <w:rPr>
          <w:rFonts w:asciiTheme="minorHAnsi" w:hAnsiTheme="minorHAnsi"/>
          <w:color w:val="FF0000"/>
          <w:sz w:val="28"/>
          <w:szCs w:val="28"/>
          <w:shd w:val="clear" w:color="auto" w:fill="FFFFFF"/>
        </w:rPr>
      </w:pP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Стало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сухо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и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тепло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>.</w:t>
      </w:r>
    </w:p>
    <w:p w:rsidR="00191CEC" w:rsidRPr="00191CEC" w:rsidRDefault="00F271DB" w:rsidP="00191CEC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По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дорожке</w:t>
      </w:r>
      <w:r w:rsidR="00191CEC"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п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рямиком</w:t>
      </w:r>
    </w:p>
    <w:p w:rsidR="00F271DB" w:rsidRPr="00191CEC" w:rsidRDefault="00F271DB" w:rsidP="00191CEC">
      <w:pPr>
        <w:spacing w:line="360" w:lineRule="auto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Ходят</w:t>
      </w:r>
      <w:r w:rsidRPr="00191CEC">
        <w:rPr>
          <w:rFonts w:ascii="Arial Rounded MT Bold" w:hAnsi="Arial Rounded MT Bold"/>
          <w:color w:val="FF0000"/>
          <w:sz w:val="28"/>
          <w:szCs w:val="28"/>
          <w:shd w:val="clear" w:color="auto" w:fill="FFFFFF"/>
        </w:rPr>
        <w:t xml:space="preserve"> 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ножки</w:t>
      </w:r>
      <w:r w:rsidR="00191CEC"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б</w:t>
      </w:r>
      <w:r w:rsidRPr="00191CEC">
        <w:rPr>
          <w:rFonts w:ascii="Arial" w:hAnsi="Arial" w:cs="Arial"/>
          <w:color w:val="FF0000"/>
          <w:sz w:val="28"/>
          <w:szCs w:val="28"/>
          <w:shd w:val="clear" w:color="auto" w:fill="FFFFFF"/>
        </w:rPr>
        <w:t>осиком</w:t>
      </w:r>
      <w:r w:rsidR="00191CEC" w:rsidRPr="00191CEC">
        <w:rPr>
          <w:rFonts w:asciiTheme="minorHAnsi" w:hAnsiTheme="minorHAnsi"/>
          <w:color w:val="FF0000"/>
          <w:sz w:val="28"/>
          <w:szCs w:val="28"/>
          <w:shd w:val="clear" w:color="auto" w:fill="FFFFFF"/>
        </w:rPr>
        <w:t>!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F271DB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О путешествиях с детьми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i/>
          <w:iCs/>
          <w:sz w:val="28"/>
          <w:szCs w:val="28"/>
        </w:rPr>
        <w:t>Ехать или не ехать с ребёнком на юг?</w:t>
      </w:r>
      <w:r w:rsidRPr="00F271DB">
        <w:rPr>
          <w:rFonts w:ascii="Arial" w:hAnsi="Arial" w:cs="Arial"/>
          <w:sz w:val="28"/>
          <w:szCs w:val="28"/>
        </w:rPr>
        <w:t xml:space="preserve"> - вопрос встаёт перед родителями довольно часто.</w:t>
      </w:r>
    </w:p>
    <w:p w:rsidR="00191CEC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Что можно посоветовать по этому поводу?</w:t>
      </w:r>
    </w:p>
    <w:p w:rsidR="00191CEC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 xml:space="preserve">Если вы живёте в средней полосе и если речь идёт о грудном ребёнке, то вряд ли стоит отправляться с ним в продолжительную поездку. </w:t>
      </w:r>
      <w:r w:rsidRPr="00F271DB">
        <w:rPr>
          <w:rFonts w:ascii="Arial" w:hAnsi="Arial" w:cs="Arial"/>
          <w:sz w:val="28"/>
          <w:szCs w:val="28"/>
        </w:rPr>
        <w:lastRenderedPageBreak/>
        <w:t xml:space="preserve">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F271D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Солнце хорошо, но в меру</w:t>
      </w:r>
    </w:p>
    <w:p w:rsidR="00191CEC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Летом дети максимальное время должны проводить на воздухе. Это касается и самых маленьких – грудных детей. Однако если старшим дошкольникам разрешается понемногу загорать, то малышам прямые солнечные лучи могут причинить вред.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191CEC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Уже с 1,5 летнего возраста световоздушные ванны ребёнок может принимать в одних трусиках. Продолжительность первой такой ванны – 5</w:t>
      </w:r>
      <w:r>
        <w:rPr>
          <w:rFonts w:ascii="Arial" w:hAnsi="Arial" w:cs="Arial"/>
          <w:sz w:val="28"/>
          <w:szCs w:val="28"/>
        </w:rPr>
        <w:t xml:space="preserve"> минут, затем время постепенно </w:t>
      </w:r>
      <w:r w:rsidRPr="00F271DB">
        <w:rPr>
          <w:rFonts w:ascii="Arial" w:hAnsi="Arial" w:cs="Arial"/>
          <w:sz w:val="28"/>
          <w:szCs w:val="28"/>
        </w:rPr>
        <w:t xml:space="preserve">увеличивается до 30-40 минут. Световоздушные ванны особенно рекомендованы детям с </w:t>
      </w:r>
      <w:r w:rsidRPr="00F271DB">
        <w:rPr>
          <w:rFonts w:ascii="Arial" w:hAnsi="Arial" w:cs="Arial"/>
          <w:sz w:val="28"/>
          <w:szCs w:val="28"/>
        </w:rPr>
        <w:lastRenderedPageBreak/>
        <w:t>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r>
        <w:rPr>
          <w:rFonts w:ascii="Arial" w:hAnsi="Arial" w:cs="Arial"/>
          <w:sz w:val="28"/>
          <w:szCs w:val="28"/>
        </w:rPr>
        <w:t xml:space="preserve">в </w:t>
      </w:r>
      <w:r w:rsidRPr="00F271DB">
        <w:rPr>
          <w:rFonts w:ascii="Arial" w:hAnsi="Arial" w:cs="Arial"/>
          <w:sz w:val="28"/>
          <w:szCs w:val="28"/>
        </w:rPr>
        <w:t>движении.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F271D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Осторожно: тепловой и солнечный удар!</w:t>
      </w:r>
    </w:p>
    <w:p w:rsidR="00191CEC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 xml:space="preserve">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</w:t>
      </w:r>
      <w:r>
        <w:rPr>
          <w:rFonts w:ascii="Arial" w:hAnsi="Arial" w:cs="Arial"/>
          <w:sz w:val="28"/>
          <w:szCs w:val="28"/>
        </w:rPr>
        <w:t xml:space="preserve">мозге. </w:t>
      </w:r>
      <w:r w:rsidRPr="00F271DB">
        <w:rPr>
          <w:rFonts w:ascii="Arial" w:hAnsi="Arial" w:cs="Arial"/>
          <w:sz w:val="28"/>
          <w:szCs w:val="28"/>
        </w:rPr>
        <w:t>Обычно это бывает, когда ребёнок ходит на солнце с непокрытой головой.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</w:t>
      </w:r>
      <w:r w:rsidRPr="00F271DB">
        <w:rPr>
          <w:rFonts w:ascii="Arial" w:hAnsi="Arial" w:cs="Arial"/>
          <w:sz w:val="28"/>
          <w:szCs w:val="28"/>
        </w:rPr>
        <w:lastRenderedPageBreak/>
        <w:t>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F271DB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Купание – прекрасное закаливающее средство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F271DB" w:rsidRPr="00F271DB" w:rsidRDefault="00F271DB" w:rsidP="00F271DB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F271DB">
        <w:rPr>
          <w:rFonts w:ascii="Arial" w:hAnsi="Arial" w:cs="Arial"/>
          <w:b/>
          <w:i/>
          <w:iCs/>
          <w:color w:val="FF0000"/>
          <w:sz w:val="28"/>
          <w:szCs w:val="28"/>
        </w:rPr>
        <w:t>При купании необходимо соблюдать правила:</w:t>
      </w:r>
    </w:p>
    <w:p w:rsidR="00F271DB" w:rsidRPr="00F271DB" w:rsidRDefault="00F271DB" w:rsidP="00F271DB">
      <w:pPr>
        <w:pStyle w:val="a4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Не разрешается купаться натощак и раньше чем через 1-1,5 часа после еды</w:t>
      </w:r>
      <w:r w:rsidR="00191CEC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Pr="00F271DB">
        <w:rPr>
          <w:rFonts w:ascii="Arial" w:hAnsi="Arial" w:cs="Arial"/>
          <w:sz w:val="28"/>
          <w:szCs w:val="28"/>
        </w:rPr>
        <w:t xml:space="preserve"> </w:t>
      </w:r>
    </w:p>
    <w:p w:rsidR="00F271DB" w:rsidRPr="00F271DB" w:rsidRDefault="00F271DB" w:rsidP="00F271DB">
      <w:pPr>
        <w:pStyle w:val="a4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В воде дети должны находиться в движении</w:t>
      </w:r>
      <w:r w:rsidR="00191CEC">
        <w:rPr>
          <w:rFonts w:ascii="Arial" w:hAnsi="Arial" w:cs="Arial"/>
          <w:sz w:val="28"/>
          <w:szCs w:val="28"/>
        </w:rPr>
        <w:t>.</w:t>
      </w:r>
      <w:r w:rsidRPr="00F271DB">
        <w:rPr>
          <w:rFonts w:ascii="Arial" w:hAnsi="Arial" w:cs="Arial"/>
          <w:sz w:val="28"/>
          <w:szCs w:val="28"/>
        </w:rPr>
        <w:t xml:space="preserve"> </w:t>
      </w:r>
    </w:p>
    <w:p w:rsidR="00F271DB" w:rsidRPr="00F271DB" w:rsidRDefault="00F271DB" w:rsidP="00F271DB">
      <w:pPr>
        <w:pStyle w:val="a4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При появлении озноба немедленно выйти из воды</w:t>
      </w:r>
      <w:r w:rsidR="00191CEC">
        <w:rPr>
          <w:rFonts w:ascii="Arial" w:hAnsi="Arial" w:cs="Arial"/>
          <w:sz w:val="28"/>
          <w:szCs w:val="28"/>
        </w:rPr>
        <w:t>.</w:t>
      </w:r>
      <w:r w:rsidRPr="00F271DB">
        <w:rPr>
          <w:rFonts w:ascii="Arial" w:hAnsi="Arial" w:cs="Arial"/>
          <w:sz w:val="28"/>
          <w:szCs w:val="28"/>
        </w:rPr>
        <w:t xml:space="preserve"> </w:t>
      </w:r>
    </w:p>
    <w:p w:rsidR="00A054DA" w:rsidRPr="00F271DB" w:rsidRDefault="00F271DB" w:rsidP="00F271DB">
      <w:pPr>
        <w:spacing w:line="360" w:lineRule="auto"/>
        <w:rPr>
          <w:rFonts w:ascii="Arial" w:hAnsi="Arial" w:cs="Arial"/>
          <w:sz w:val="28"/>
          <w:szCs w:val="28"/>
        </w:rPr>
      </w:pPr>
      <w:r w:rsidRPr="00F271DB">
        <w:rPr>
          <w:rFonts w:ascii="Arial" w:hAnsi="Arial" w:cs="Arial"/>
          <w:sz w:val="28"/>
          <w:szCs w:val="28"/>
        </w:rPr>
        <w:t>Автор репортажа: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71DB">
        <w:rPr>
          <w:rFonts w:ascii="Arial" w:hAnsi="Arial" w:cs="Arial"/>
          <w:sz w:val="28"/>
          <w:szCs w:val="28"/>
        </w:rPr>
        <w:t>Папулова</w:t>
      </w:r>
      <w:proofErr w:type="spellEnd"/>
      <w:r w:rsidRPr="00F271DB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A054DA" w:rsidRPr="00F2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938D4"/>
    <w:multiLevelType w:val="hybridMultilevel"/>
    <w:tmpl w:val="34586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B8"/>
    <w:rsid w:val="00191CEC"/>
    <w:rsid w:val="00A054DA"/>
    <w:rsid w:val="00CB17B8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B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271D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271DB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F271DB"/>
    <w:pPr>
      <w:spacing w:before="75" w:after="75" w:line="360" w:lineRule="auto"/>
      <w:ind w:firstLine="180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7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DB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271D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271DB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F271DB"/>
    <w:pPr>
      <w:spacing w:before="75" w:after="75" w:line="360" w:lineRule="auto"/>
      <w:ind w:firstLine="180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71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2021-05-16T07:39:00Z</dcterms:created>
  <dcterms:modified xsi:type="dcterms:W3CDTF">2021-05-16T07:53:00Z</dcterms:modified>
</cp:coreProperties>
</file>