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95" w:rsidRPr="00606E95" w:rsidRDefault="00606E95" w:rsidP="00606E95">
      <w:pPr>
        <w:spacing w:after="0" w:line="240" w:lineRule="auto"/>
        <w:jc w:val="center"/>
        <w:rPr>
          <w:rFonts w:ascii="Times New Roman" w:hAnsi="Times New Roman" w:cs="Times New Roman"/>
          <w:b/>
          <w:color w:val="333333"/>
          <w:sz w:val="28"/>
          <w:szCs w:val="28"/>
        </w:rPr>
      </w:pPr>
      <w:r w:rsidRPr="00606E95">
        <w:rPr>
          <w:rFonts w:ascii="Times New Roman" w:hAnsi="Times New Roman" w:cs="Times New Roman"/>
          <w:b/>
          <w:color w:val="333333"/>
          <w:sz w:val="28"/>
          <w:szCs w:val="28"/>
        </w:rPr>
        <w:t>Этапы развития фонематического слуха в дошкольном возрасте</w:t>
      </w:r>
    </w:p>
    <w:p w:rsidR="00606E95"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В процессе формирования звукопроизношения важное значение имеет слух. Ребёнок начинает говорить благодаря тому, что слышит речь окружающих. При сложном косноязычии необходимо проверить слух ребёнка, не вызвано ли данное нарушение снижением слуха. Но нарушение звукопроизношения встречается и у детей с нормальным слухом, вызванное недостаточным р</w:t>
      </w:r>
      <w:r>
        <w:rPr>
          <w:rFonts w:ascii="Times New Roman" w:hAnsi="Times New Roman" w:cs="Times New Roman"/>
          <w:color w:val="333333"/>
          <w:sz w:val="28"/>
          <w:szCs w:val="28"/>
        </w:rPr>
        <w:t>азвитием фонематического слуха.</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Недостаточное развитие фонематического слуха тормозит процесс звукообразования у ребёнка: звуки формируются с большой задержкой и часто искажены. Дети с нарушением фонематич</w:t>
      </w:r>
      <w:r w:rsidR="008A66AD">
        <w:rPr>
          <w:rFonts w:ascii="Times New Roman" w:hAnsi="Times New Roman" w:cs="Times New Roman"/>
          <w:color w:val="333333"/>
          <w:sz w:val="28"/>
          <w:szCs w:val="28"/>
        </w:rPr>
        <w:t>еского слуха плохо справляются</w:t>
      </w:r>
      <w:r w:rsidRPr="00606E95">
        <w:rPr>
          <w:rFonts w:ascii="Times New Roman" w:hAnsi="Times New Roman" w:cs="Times New Roman"/>
          <w:color w:val="333333"/>
          <w:sz w:val="28"/>
          <w:szCs w:val="28"/>
        </w:rPr>
        <w:t xml:space="preserve"> со звуковым анализом, что приводит к затруднен</w:t>
      </w:r>
      <w:r w:rsidR="008A66AD">
        <w:rPr>
          <w:rFonts w:ascii="Times New Roman" w:hAnsi="Times New Roman" w:cs="Times New Roman"/>
          <w:color w:val="333333"/>
          <w:sz w:val="28"/>
          <w:szCs w:val="28"/>
        </w:rPr>
        <w:t>иям и грубым нарушениям письма.</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Поэтому так важно своевременно начать работу по развитию фонематического слуха. Условно её можно разделить на шесть этапов.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1.Этап.Узнавание неречевых звуков. Дети учатся на слух дифференцировать шум ветра, гудок машины, крик, звон колокольчика и т. д.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2.Этап. Различение одинаковых слов, фраз, звукокомплексов и звуков по высоте, силе, тембру голоса. В ходе игр дети учатся различать друг друга по голосу, подражают низким и высоким голосам животных.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3.Этап. Умение различать слова, близкие по звуковому составу. Взрослый произносит какое-нибудь слово (например, вагон) то правильно, то неправильно («фагон, вакон»). Если произносит неправильно дети хлопают в ладоши.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4.Этап. Умение различать слоги. Например, игра «определи лишний слог» (на-на-на-па, ка-га-ка).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5.Этап. Умение различать фонемы (звуки)родного языка. Начинать следует с дифференциации гласных звуков. Дети соотносят звук с определённой картинкой (А-А-А-плачет девочка).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Аналогичным образом производится работа по дифференциации согласных звуков. Рассмотрим развитие фонематического слуха в соответствие с детским возрастом. Возраст 3 года.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Этапы работы. Формирование слухового восприятия (внимания и памяти) Задачи</w:t>
      </w:r>
      <w:r w:rsidRPr="00606E95">
        <w:rPr>
          <w:rFonts w:ascii="Times New Roman" w:hAnsi="Times New Roman" w:cs="Times New Roman"/>
          <w:color w:val="333333"/>
          <w:sz w:val="28"/>
          <w:szCs w:val="28"/>
          <w:shd w:val="clear" w:color="auto" w:fill="F6F6F6"/>
        </w:rPr>
        <w:t xml:space="preserve">. </w:t>
      </w:r>
      <w:r w:rsidRPr="00606E95">
        <w:rPr>
          <w:rFonts w:ascii="Times New Roman" w:hAnsi="Times New Roman" w:cs="Times New Roman"/>
          <w:color w:val="333333"/>
          <w:sz w:val="28"/>
          <w:szCs w:val="28"/>
        </w:rPr>
        <w:t xml:space="preserve">Развивать слуховое внимание и слуховую память, способность дифференцировать неречевые звуки.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Виды работы. </w:t>
      </w:r>
    </w:p>
    <w:p w:rsidR="008A66AD" w:rsidRPr="008A66AD" w:rsidRDefault="00606E95" w:rsidP="00606E95">
      <w:pPr>
        <w:spacing w:after="0" w:line="240" w:lineRule="auto"/>
        <w:ind w:firstLine="708"/>
        <w:jc w:val="both"/>
        <w:rPr>
          <w:rFonts w:ascii="Times New Roman" w:hAnsi="Times New Roman" w:cs="Times New Roman"/>
          <w:color w:val="333333"/>
          <w:sz w:val="28"/>
          <w:szCs w:val="28"/>
          <w:u w:val="single"/>
        </w:rPr>
      </w:pPr>
      <w:r w:rsidRPr="008A66AD">
        <w:rPr>
          <w:rFonts w:ascii="Times New Roman" w:hAnsi="Times New Roman" w:cs="Times New Roman"/>
          <w:color w:val="333333"/>
          <w:sz w:val="28"/>
          <w:szCs w:val="28"/>
          <w:u w:val="single"/>
        </w:rPr>
        <w:t xml:space="preserve">Возраст 3 года.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1.      Привлечение внимания к звучащему предмету.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2.      Формирование ориентировочно-поисковой и эмоциональной реакции на звучание предметов, голосов ближнего окружения.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3.      Знакомство с характером звучащих предметов.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4.      Определение места звучащего предмета в пространстве. (Впереди, сзади, справа, слева, близко, далеко).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5.      Изменение места звучащего предмета.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6.      Определение говорящего по характеру звучащей речи. (Дифференциация мужского и женского голосов, ласкового и строгого тона, вопросительной и повествовательной интонации).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7.      Различение неречевых звуков. (Транспортные шумы, подзывы животных, звукоподражания голосам животных, птиц, насекомых, шум предметов, музыкальные инструменты, эмоциональные восклицания).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lastRenderedPageBreak/>
        <w:t xml:space="preserve">8.      Дифференциация двух звучащих игрушек, различных по характеру звучания.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9.      Дифференциация трёх звучащих игрушек, различных по характеру звучания.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10.  Воспроизведение звучания двух предметов в заданной последовательности: с опорой на зрительный анализатор, без опоры.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11.  Определение последовательности звучания трёх предметов, далёких по звучанию.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12.  Выделение слов из речевого потока.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8A66AD">
        <w:rPr>
          <w:rFonts w:ascii="Times New Roman" w:hAnsi="Times New Roman" w:cs="Times New Roman"/>
          <w:color w:val="333333"/>
          <w:sz w:val="28"/>
          <w:szCs w:val="28"/>
          <w:u w:val="single"/>
        </w:rPr>
        <w:t>Возраст 4 года.</w:t>
      </w:r>
      <w:r w:rsidRPr="00606E95">
        <w:rPr>
          <w:rFonts w:ascii="Times New Roman" w:hAnsi="Times New Roman" w:cs="Times New Roman"/>
          <w:color w:val="333333"/>
          <w:sz w:val="28"/>
          <w:szCs w:val="28"/>
        </w:rPr>
        <w:t xml:space="preserve">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Знакомство с характером звучания отдельных звуков и слов в речи, их дифференциация.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Задачи. Учить различать одинаковые слова (при дизартрии), звуки и звукокомплексы (при алалии), ориентируясь на высоту, силу, тембр голоса. Познакомить детей со схемой ритма.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Виды работ.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1.      Развивать умения ударять по бубну в такт.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2.      Знакомство с понятием «громко», «тихо».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3.      Различение высокого и низкого голосов. 4.      Развитие чувства ритма с его схематическим изображением.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5.      Соотнесение ритма с </w:t>
      </w:r>
      <w:r w:rsidR="008A66AD">
        <w:rPr>
          <w:rFonts w:ascii="Times New Roman" w:hAnsi="Times New Roman" w:cs="Times New Roman"/>
          <w:color w:val="333333"/>
          <w:sz w:val="28"/>
          <w:szCs w:val="28"/>
        </w:rPr>
        <w:t>его схематическим изображением.</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6.      Воспроизведение заданного ритма с о</w:t>
      </w:r>
      <w:r w:rsidR="008A66AD">
        <w:rPr>
          <w:rFonts w:ascii="Times New Roman" w:hAnsi="Times New Roman" w:cs="Times New Roman"/>
          <w:color w:val="333333"/>
          <w:sz w:val="28"/>
          <w:szCs w:val="28"/>
        </w:rPr>
        <w:t>порой на зрительное восприятие.</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7.      Двигательные упражнения с ритмичным звуковым сопровождением (словесным сопровождением).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8.      Дифференциация количества звуков (1, 2, много).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9.      Повторение звукового или слогового ряда.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10.  Формирование понятия об ударном слоге, слове.</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 11.  Выделение ударных звуков (слов) из ряда звуковых (словесных) комплексов.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12.  Анализ рядов изолированных звуков на материале хорошо произносим</w:t>
      </w:r>
      <w:r w:rsidR="008A66AD">
        <w:rPr>
          <w:rFonts w:ascii="Times New Roman" w:hAnsi="Times New Roman" w:cs="Times New Roman"/>
          <w:color w:val="333333"/>
          <w:sz w:val="28"/>
          <w:szCs w:val="28"/>
        </w:rPr>
        <w:t>ых звуков (гласные и согласные)</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13.  Соотнесение звукоподражаний с основными цветами (воспроизведение цвета на уровне сличения. </w:t>
      </w:r>
    </w:p>
    <w:p w:rsidR="008A66AD" w:rsidRPr="008A66AD" w:rsidRDefault="00606E95" w:rsidP="00606E95">
      <w:pPr>
        <w:spacing w:after="0" w:line="240" w:lineRule="auto"/>
        <w:ind w:firstLine="708"/>
        <w:jc w:val="both"/>
        <w:rPr>
          <w:rFonts w:ascii="Times New Roman" w:hAnsi="Times New Roman" w:cs="Times New Roman"/>
          <w:color w:val="333333"/>
          <w:sz w:val="28"/>
          <w:szCs w:val="28"/>
          <w:u w:val="single"/>
        </w:rPr>
      </w:pPr>
      <w:r w:rsidRPr="008A66AD">
        <w:rPr>
          <w:rFonts w:ascii="Times New Roman" w:hAnsi="Times New Roman" w:cs="Times New Roman"/>
          <w:color w:val="333333"/>
          <w:sz w:val="28"/>
          <w:szCs w:val="28"/>
          <w:u w:val="single"/>
        </w:rPr>
        <w:t xml:space="preserve">Возраст 5 лет.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Работа над ритмической структурой слова.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Формировать слоговую структуру, научить пользоваться слоговой схемой слова, осуществлять визуальный контроль за движениями нижней челюсти на слогообразующие гласные. Научить удерживать слоговую структуру слова.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Виды работы.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1.      Послоговое проговаривание имён детей, их близких, слов, состоящих из: двух одинаковых слогов, двух открытых различных слогов с ритмическими движениями рук (отхлопывание, отстукивание).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2.      Послоговое проговаривание трёхсложных слов без стечения согласных, сочетая ритм слога с ритмическими движениями рук.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3.      Деление на слоги слов со стече</w:t>
      </w:r>
      <w:r w:rsidR="008A66AD">
        <w:rPr>
          <w:rFonts w:ascii="Times New Roman" w:hAnsi="Times New Roman" w:cs="Times New Roman"/>
          <w:color w:val="333333"/>
          <w:sz w:val="28"/>
          <w:szCs w:val="28"/>
        </w:rPr>
        <w:t>нием согласных на стыке морфем.</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4.      Послоговое проговаривание слов различной слоговой структуры, в том числе и со стечением согласных, контролируя движение нижней челюс</w:t>
      </w:r>
      <w:r w:rsidR="008A66AD">
        <w:rPr>
          <w:rFonts w:ascii="Times New Roman" w:hAnsi="Times New Roman" w:cs="Times New Roman"/>
          <w:color w:val="333333"/>
          <w:sz w:val="28"/>
          <w:szCs w:val="28"/>
        </w:rPr>
        <w:t>ти рукой.</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lastRenderedPageBreak/>
        <w:t xml:space="preserve">5.      Знакомство со слоговой схемой слова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6.      Соотнесение количества слогов в слове с геометрическими фигурами (счётными палочками, цифрами).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7.      Определение количества слогов в слове.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8.      Определение места слога в слове.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9.      «Наращивание» одинаковых слогов к концу слов и удерживание слоговой структуры.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8A66AD">
        <w:rPr>
          <w:rFonts w:ascii="Times New Roman" w:hAnsi="Times New Roman" w:cs="Times New Roman"/>
          <w:color w:val="333333"/>
          <w:sz w:val="28"/>
          <w:szCs w:val="28"/>
          <w:u w:val="single"/>
        </w:rPr>
        <w:t>Возраст 6 лет.</w:t>
      </w:r>
      <w:r w:rsidRPr="00606E95">
        <w:rPr>
          <w:rFonts w:ascii="Times New Roman" w:hAnsi="Times New Roman" w:cs="Times New Roman"/>
          <w:color w:val="333333"/>
          <w:sz w:val="28"/>
          <w:szCs w:val="28"/>
        </w:rPr>
        <w:t xml:space="preserve">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Работа над звуко-слоговым составом слова.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Научить производить анализ слогов и слов, находить различия в словах, сходных по звуковому составу.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1.      Выделение гласного звука в обратном слоге.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2.      Определение первого, второго, третьего слога.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3.      Определение «лишнего» слога в ряду одинаковых. (Переходя к последующей дифференциации по глухости-звонкости).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4.      Определение главного звука в прямом слоге.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5.      Определение порядка звуков в слоге.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6.      Работа с рядами слогов для выявления дифференциации и их количества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1.      Определение наличия заданного звука в слове.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2.      Подбор слов с заданным звуком. (</w:t>
      </w:r>
      <w:r w:rsidR="008A66AD">
        <w:rPr>
          <w:rFonts w:ascii="Times New Roman" w:hAnsi="Times New Roman" w:cs="Times New Roman"/>
          <w:color w:val="333333"/>
          <w:sz w:val="28"/>
          <w:szCs w:val="28"/>
        </w:rPr>
        <w:t>По картинкам, на слух).</w:t>
      </w:r>
    </w:p>
    <w:p w:rsidR="008A66AD" w:rsidRDefault="008A66AD" w:rsidP="008A66AD">
      <w:pPr>
        <w:spacing w:after="0" w:line="240" w:lineRule="auto"/>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3.   </w:t>
      </w:r>
      <w:r w:rsidR="00606E95" w:rsidRPr="00606E95">
        <w:rPr>
          <w:rFonts w:ascii="Times New Roman" w:hAnsi="Times New Roman" w:cs="Times New Roman"/>
          <w:color w:val="333333"/>
          <w:sz w:val="28"/>
          <w:szCs w:val="28"/>
        </w:rPr>
        <w:t>Определение позиции заданного звука. (В нача</w:t>
      </w:r>
      <w:r>
        <w:rPr>
          <w:rFonts w:ascii="Times New Roman" w:hAnsi="Times New Roman" w:cs="Times New Roman"/>
          <w:color w:val="333333"/>
          <w:sz w:val="28"/>
          <w:szCs w:val="28"/>
        </w:rPr>
        <w:t>ле слова, в середине, в конце).</w:t>
      </w:r>
    </w:p>
    <w:p w:rsidR="008A66AD" w:rsidRDefault="00606E95" w:rsidP="008A66AD">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4.      Выделение последнего звука в словах, оканчивающихся на твёрдый согласный. </w:t>
      </w:r>
    </w:p>
    <w:p w:rsidR="008A66AD" w:rsidRDefault="00606E95" w:rsidP="008A66AD">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5.      Выделение первого звука в слове.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6.      Различение всех звуков в коротких словах. (Угадывание слова, произнесённого по звукам).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7.      Определение количества звуков в слове.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8.      Называние звуков «соседей».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9.      Дифференциация слов, сходных по звуковому составу. </w:t>
      </w:r>
    </w:p>
    <w:p w:rsidR="008A66AD"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 xml:space="preserve">10.  Различение слов-паронимов. </w:t>
      </w:r>
    </w:p>
    <w:p w:rsidR="00606E95" w:rsidRDefault="00606E95" w:rsidP="00606E95">
      <w:pPr>
        <w:spacing w:after="0" w:line="240" w:lineRule="auto"/>
        <w:ind w:firstLine="708"/>
        <w:jc w:val="both"/>
        <w:rPr>
          <w:rFonts w:ascii="Times New Roman" w:hAnsi="Times New Roman" w:cs="Times New Roman"/>
          <w:color w:val="333333"/>
          <w:sz w:val="28"/>
          <w:szCs w:val="28"/>
        </w:rPr>
      </w:pPr>
      <w:r w:rsidRPr="00606E95">
        <w:rPr>
          <w:rFonts w:ascii="Times New Roman" w:hAnsi="Times New Roman" w:cs="Times New Roman"/>
          <w:color w:val="333333"/>
          <w:sz w:val="28"/>
          <w:szCs w:val="28"/>
        </w:rPr>
        <w:t>11.  Различение слов, отличающихся ударением. (С опорой на зрительное восприятие)</w:t>
      </w:r>
    </w:p>
    <w:p w:rsidR="00000000" w:rsidRDefault="00606E95" w:rsidP="00606E95">
      <w:pPr>
        <w:spacing w:after="0" w:line="240" w:lineRule="auto"/>
        <w:jc w:val="right"/>
        <w:rPr>
          <w:rFonts w:ascii="Times New Roman" w:hAnsi="Times New Roman" w:cs="Times New Roman"/>
          <w:color w:val="333333"/>
          <w:sz w:val="28"/>
          <w:szCs w:val="28"/>
        </w:rPr>
      </w:pPr>
      <w:r>
        <w:rPr>
          <w:rFonts w:ascii="Times New Roman" w:hAnsi="Times New Roman" w:cs="Times New Roman"/>
          <w:color w:val="333333"/>
          <w:sz w:val="28"/>
          <w:szCs w:val="28"/>
        </w:rPr>
        <w:t>Ф</w:t>
      </w:r>
      <w:r w:rsidRPr="00606E95">
        <w:rPr>
          <w:rFonts w:ascii="Times New Roman" w:hAnsi="Times New Roman" w:cs="Times New Roman"/>
          <w:color w:val="333333"/>
          <w:sz w:val="28"/>
          <w:szCs w:val="28"/>
        </w:rPr>
        <w:t xml:space="preserve">ёдорова, Т. Н. Этапы развития фонематического слуха в дошкольном возрасте / Т. Н. Фёдорова, Е. Г. Поляцкая, В. М. Розмаитая. — Текст : непосредственный // Педагогическое мастерство : материалы V Междунар. науч. конф. (г. Москва, ноябрь 2014 г.). — Москва : Буки-Веди, 2014. — С. 211-213. — URL: </w:t>
      </w:r>
      <w:hyperlink r:id="rId6" w:history="1">
        <w:r w:rsidRPr="00594D66">
          <w:rPr>
            <w:rStyle w:val="a3"/>
            <w:rFonts w:ascii="Times New Roman" w:hAnsi="Times New Roman" w:cs="Times New Roman"/>
            <w:sz w:val="28"/>
            <w:szCs w:val="28"/>
          </w:rPr>
          <w:t>https://moluch.ru/conf/ped/archive/144/6401</w:t>
        </w:r>
      </w:hyperlink>
    </w:p>
    <w:p w:rsidR="00606E95" w:rsidRPr="00606E95" w:rsidRDefault="00606E95" w:rsidP="00606E95">
      <w:pPr>
        <w:spacing w:after="0" w:line="240" w:lineRule="auto"/>
        <w:jc w:val="right"/>
        <w:rPr>
          <w:rFonts w:ascii="Times New Roman" w:hAnsi="Times New Roman" w:cs="Times New Roman"/>
          <w:color w:val="333333"/>
          <w:sz w:val="28"/>
          <w:szCs w:val="28"/>
        </w:rPr>
      </w:pPr>
    </w:p>
    <w:sectPr w:rsidR="00606E95" w:rsidRPr="00606E95" w:rsidSect="00606E95">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0A0" w:rsidRDefault="009750A0" w:rsidP="00606E95">
      <w:pPr>
        <w:spacing w:after="0" w:line="240" w:lineRule="auto"/>
      </w:pPr>
      <w:r>
        <w:separator/>
      </w:r>
    </w:p>
  </w:endnote>
  <w:endnote w:type="continuationSeparator" w:id="1">
    <w:p w:rsidR="009750A0" w:rsidRDefault="009750A0" w:rsidP="00606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0A0" w:rsidRDefault="009750A0" w:rsidP="00606E95">
      <w:pPr>
        <w:spacing w:after="0" w:line="240" w:lineRule="auto"/>
      </w:pPr>
      <w:r>
        <w:separator/>
      </w:r>
    </w:p>
  </w:footnote>
  <w:footnote w:type="continuationSeparator" w:id="1">
    <w:p w:rsidR="009750A0" w:rsidRDefault="009750A0" w:rsidP="00606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E95" w:rsidRPr="00606E95" w:rsidRDefault="00606E95">
    <w:pPr>
      <w:pStyle w:val="a4"/>
    </w:pPr>
    <w:r>
      <w:t>Учитель – логопед  Тимофеева А</w:t>
    </w:r>
    <w:r>
      <w:rPr>
        <w:lang w:val="en-US"/>
      </w:rPr>
      <w:t xml:space="preserve">. </w:t>
    </w:r>
    <w:r>
      <w:t>А</w:t>
    </w:r>
    <w:r>
      <w:rPr>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06E95"/>
    <w:rsid w:val="00606E95"/>
    <w:rsid w:val="008A66AD"/>
    <w:rsid w:val="00975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6E95"/>
    <w:rPr>
      <w:color w:val="0000FF" w:themeColor="hyperlink"/>
      <w:u w:val="single"/>
    </w:rPr>
  </w:style>
  <w:style w:type="paragraph" w:styleId="a4">
    <w:name w:val="header"/>
    <w:basedOn w:val="a"/>
    <w:link w:val="a5"/>
    <w:uiPriority w:val="99"/>
    <w:semiHidden/>
    <w:unhideWhenUsed/>
    <w:rsid w:val="00606E9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06E95"/>
  </w:style>
  <w:style w:type="paragraph" w:styleId="a6">
    <w:name w:val="footer"/>
    <w:basedOn w:val="a"/>
    <w:link w:val="a7"/>
    <w:uiPriority w:val="99"/>
    <w:semiHidden/>
    <w:unhideWhenUsed/>
    <w:rsid w:val="00606E9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06E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uch.ru/conf/ped/archive/144/64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1069</Words>
  <Characters>6094</Characters>
  <Application>Microsoft Office Word</Application>
  <DocSecurity>0</DocSecurity>
  <Lines>50</Lines>
  <Paragraphs>14</Paragraphs>
  <ScaleCrop>false</ScaleCrop>
  <Company>Reanimator Extreme Edition</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2023-01-13T03:33:00Z</dcterms:created>
  <dcterms:modified xsi:type="dcterms:W3CDTF">2023-01-13T03:50:00Z</dcterms:modified>
</cp:coreProperties>
</file>