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B2" w:rsidRDefault="005561B2" w:rsidP="00556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«Здоровые дети – здоровая страна»</w:t>
      </w:r>
    </w:p>
    <w:p w:rsidR="005561B2" w:rsidRDefault="005561B2" w:rsidP="00556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опыт психического оздоровления детей раннего возраста в период адаптации через дополнительную образовательную услугу «Субботняя игротека»</w:t>
      </w:r>
    </w:p>
    <w:p w:rsidR="005561B2" w:rsidRDefault="005561B2" w:rsidP="005561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B2" w:rsidRDefault="005561B2" w:rsidP="005561B2">
      <w:pPr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Дополнительная образовательная услуга «Субботняя игротека», предназначена для детей от 1,5 до 3 лет,  нацелена на постепенный переход ребенка из семьи в ДОУ, чтобы избежать психологических осложнений в начальной фазе адаптации и обеспечить оптимальное ее течение.</w:t>
      </w:r>
    </w:p>
    <w:p w:rsidR="005561B2" w:rsidRDefault="005561B2" w:rsidP="005561B2">
      <w:pPr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Известно, что адаптация к дошкольному образовательному учреждению это сложный период для каждого ее участника. Ежегодно все дошкольные учреждения с такой проблемой сталкиваются,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мамы вместе с малышами «льют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слезы», воспитатели «ломают голову»  над тем, как меньше травмировать малыша в частности его здоровья, чтобы адаптировать его к дошкольному учреждению, что часто ведет к психологическим осложнениям у ребенка, а значит и к нарушению физического здоровья. Анализируя данные факты и размышляя над технологиями и методами оздоровления малыша в адаптационный период, я задумалась, а можно ли миновать этот барьер. Первое, что я пересмотрела это то, что сам удар адаптации должно взять на себя дошкольное учреждение, а не ребенок, как это обычно бывает. Другими словами – дошкольное учреждение должно адаптироваться к ребенку, его интересам, потребностям, возможностям это и есть прямой путь к укреплению его психологического и физического здоровья. </w:t>
      </w:r>
    </w:p>
    <w:p w:rsidR="005561B2" w:rsidRDefault="005561B2" w:rsidP="005561B2">
      <w:pPr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Один из ярких представителей о психическом развитии детей от одного года до 3-х лет Б.Д. Эльконин подчеркивал, что в конце первого года жизни ребенка ведущий вид деятельности – предметно – манипулятивная игра, у детей совершенствуются общие и специфические двигательные навыки (тонкая и грубая моторика). Кто как ни детский сад «напичканный» всевозможными играми и игрушками может удовлетворить интересы ребенка в этом возрасте.</w:t>
      </w:r>
    </w:p>
    <w:p w:rsidR="005561B2" w:rsidRDefault="005561B2" w:rsidP="005561B2">
      <w:pPr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2014 - 2015 учебном году на базе МАДОУ ЦРР №50 города Тюмени мы решили впервые открыть образовательную услугу «Субботняя игротека». Именно в субботу чаще всего родители свободны, и с радостью проводят этот выходной день с ребенком. Кто – то ведет своего ребенка, например, в зоопарк или цирк, а наш детский сад №50 «Счастливое детство» предлагает провести время с пользой для будущего здоровья, еще совсем маленьких детей, и будущего эмоционального спокойствия родителей. </w:t>
      </w:r>
    </w:p>
    <w:p w:rsidR="005561B2" w:rsidRDefault="005561B2" w:rsidP="005561B2">
      <w:pPr>
        <w:pStyle w:val="3"/>
        <w:tabs>
          <w:tab w:val="left" w:pos="0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61B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Один раз в неделю малыши со своими родителями приходят в свою будущую группу к воспитателю данного учреждения в гости, чтобы просто вдоволь наиграться тем, что более интересным посчитает для себя малыш, что есть ни у каждого дома.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 играет роль ориентира, </w:t>
      </w:r>
      <w:r w:rsidRPr="005561B2">
        <w:rPr>
          <w:rFonts w:ascii="Times New Roman" w:hAnsi="Times New Roman" w:cs="Times New Roman"/>
          <w:color w:val="auto"/>
          <w:sz w:val="28"/>
          <w:szCs w:val="28"/>
        </w:rPr>
        <w:t xml:space="preserve">наблюдателя,  помощника, советчика не навязывая своего мнения, развивает его лучшие качества, через которые ребенок себя может реализовать, создает комфортную среду для пребывания ребенка в детском саду, поддерживает инициативу малыша в различных видах деятельности. Обеспечения </w:t>
      </w:r>
      <w:r w:rsidRPr="005561B2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5561B2" w:rsidRDefault="005561B2" w:rsidP="005561B2">
      <w:pPr>
        <w:spacing w:line="20" w:lineRule="atLeast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Ведущей деятельностью, как и для всех детей посещающих детский сад остается игра, проводится совместно с родителями и детьми. Широко используются наглядные методы (показ предметов, образец, способы действия, вариативность), элементы познавательной деятельности, которые способствуют расширению кругозора детей, воспитанию любви к окружающему миру, формированию активности и самостоятельности. Кроме того приобретаются навыки правильного и аккуратного пользования карандашом, пальчиковыми красками, кистью и пластилином (соленым тестом), такие занятия способствуют развитию мелкой моторики. Еще имеют место быть пальчиковые игры, музыкально – ритмические паузы, физические игры, активно эмоциональные и пассивно эмоциональные упражнения, которые способствуют вырабатыванию психического и физического здоровья. Формируется культура общения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взрослыми и сверстниками, что способствует социализации и адаптации ребенка в детском саду. </w:t>
      </w:r>
    </w:p>
    <w:p w:rsidR="005561B2" w:rsidRDefault="005561B2" w:rsidP="005561B2">
      <w:pPr>
        <w:spacing w:line="20" w:lineRule="atLeast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 марту у многих детей уже наблюдается положительная динамика в отношении самостоятельной игры, они не боятся друг друга, отпускают на некоторое время маму и остаются с воспитателем наедине. Вот так ненавязчиво и постепенно воспитатель и детский сад стал уже частью жизни ребенка, а психическое и физическое благополучие залогом его здоровья.</w:t>
      </w:r>
    </w:p>
    <w:p w:rsidR="005561B2" w:rsidRDefault="005561B2" w:rsidP="005561B2">
      <w:pPr>
        <w:spacing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дополнительного образования «Субботняя игротека» со стороны родителей, являющихся непосредственными потребителями предлагаемых услуг, очевидна и связана с пониманием значимости и важности его для развития ребенка. Многие родители считают это бесценный опыт общения и развития их детей раннего возраста именно в стенах ДОУ с педагогом,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работающим в этом же ДОУ.</w:t>
      </w:r>
    </w:p>
    <w:p w:rsidR="005561B2" w:rsidRDefault="005561B2" w:rsidP="005561B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1B2" w:rsidRDefault="005561B2" w:rsidP="005561B2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26BA" w:rsidRDefault="00E426BA"/>
    <w:sectPr w:rsidR="00E426BA" w:rsidSect="00E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B2"/>
    <w:rsid w:val="000D34A9"/>
    <w:rsid w:val="005561B2"/>
    <w:rsid w:val="00E426BA"/>
    <w:rsid w:val="00E52C26"/>
    <w:rsid w:val="00E6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B2"/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561B2"/>
    <w:pPr>
      <w:spacing w:after="200" w:line="252" w:lineRule="auto"/>
    </w:pPr>
    <w:rPr>
      <w:color w:val="0F243E" w:themeColor="text2" w:themeShade="80"/>
      <w:sz w:val="20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61B2"/>
    <w:rPr>
      <w:rFonts w:asciiTheme="minorHAnsi" w:eastAsiaTheme="minorEastAsia" w:hAnsiTheme="minorHAnsi" w:cstheme="minorBidi"/>
      <w:color w:val="0F243E" w:themeColor="text2" w:themeShade="8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50</dc:creator>
  <cp:keywords/>
  <dc:description/>
  <cp:lastModifiedBy>Детский сад 50</cp:lastModifiedBy>
  <cp:revision>3</cp:revision>
  <dcterms:created xsi:type="dcterms:W3CDTF">2015-03-02T08:37:00Z</dcterms:created>
  <dcterms:modified xsi:type="dcterms:W3CDTF">2015-03-02T08:43:00Z</dcterms:modified>
</cp:coreProperties>
</file>