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5" w:rsidRPr="004E2D13" w:rsidRDefault="00F03354" w:rsidP="004E2D1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Международный  </w:t>
      </w:r>
      <w:r w:rsidR="008E5B85"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 защиты детей</w:t>
      </w:r>
    </w:p>
    <w:p w:rsidR="008E5B85" w:rsidRPr="004E2D13" w:rsidRDefault="008E5B85" w:rsidP="004E2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A92" w:rsidRPr="004E2D13" w:rsidRDefault="00F03354" w:rsidP="008E5B85">
      <w:pPr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5A92" w:rsidRPr="004E2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688" cy="3209193"/>
            <wp:effectExtent l="19050" t="0" r="58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59" cy="32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85" w:rsidRPr="004E2D13" w:rsidRDefault="008E5B85" w:rsidP="00F03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1 июня</w:t>
      </w:r>
      <w:r w:rsidRPr="004E2D13">
        <w:rPr>
          <w:rFonts w:ascii="Times New Roman" w:hAnsi="Times New Roman" w:cs="Times New Roman"/>
          <w:sz w:val="28"/>
          <w:szCs w:val="28"/>
        </w:rPr>
        <w:t xml:space="preserve"> </w:t>
      </w: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4E2D13">
        <w:rPr>
          <w:rFonts w:ascii="Times New Roman" w:hAnsi="Times New Roman" w:cs="Times New Roman"/>
          <w:sz w:val="28"/>
          <w:szCs w:val="28"/>
        </w:rPr>
        <w:t xml:space="preserve"> </w:t>
      </w: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 защиты детей</w:t>
      </w:r>
      <w:r w:rsidRPr="004E2D1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E2D13">
        <w:rPr>
          <w:rFonts w:ascii="Times New Roman" w:hAnsi="Times New Roman" w:cs="Times New Roman"/>
          <w:sz w:val="28"/>
          <w:szCs w:val="28"/>
        </w:rPr>
        <w:t xml:space="preserve">  Этот праздник отмечается по всему миру, и впервые был проведен в 1950 году. Организация Объединенных Наций поддержала и закрепила традицию празднования Дня защиты детей и объявила защиту прав, жизни и здоровья детей одним из главных направлений своей деятельности. Основной смысл этого праздника - привлечь внимание к положению детей всего мира, напомнить обществу о необходимости соблюдения и уважения прав ребенка, как необходимого условия для формирования гуманного и благополучного общества.</w:t>
      </w:r>
    </w:p>
    <w:p w:rsidR="002C5BB9" w:rsidRPr="004E2D13" w:rsidRDefault="008E5B85" w:rsidP="00F033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Международный день защиты детей</w:t>
      </w:r>
      <w:r w:rsidRPr="004E2D13">
        <w:rPr>
          <w:rFonts w:ascii="Times New Roman" w:hAnsi="Times New Roman" w:cs="Times New Roman"/>
          <w:sz w:val="28"/>
          <w:szCs w:val="28"/>
        </w:rPr>
        <w:t xml:space="preserve"> - это очередное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труда.</w:t>
      </w:r>
    </w:p>
    <w:p w:rsidR="00654E46" w:rsidRPr="004E2D13" w:rsidRDefault="00654E46" w:rsidP="008E5B85">
      <w:pPr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8E5B85">
      <w:pPr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384194" w:rsidP="00384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1957705</wp:posOffset>
            </wp:positionV>
            <wp:extent cx="2874645" cy="210883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E46" w:rsidRPr="004E2D13">
        <w:rPr>
          <w:rFonts w:ascii="Times New Roman" w:hAnsi="Times New Roman" w:cs="Times New Roman"/>
          <w:sz w:val="28"/>
          <w:szCs w:val="28"/>
        </w:rPr>
        <w:t xml:space="preserve"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</w:t>
      </w:r>
      <w:r w:rsidR="00654E46" w:rsidRPr="004E2D13">
        <w:rPr>
          <w:rFonts w:ascii="Times New Roman" w:hAnsi="Times New Roman" w:cs="Times New Roman"/>
          <w:sz w:val="28"/>
          <w:szCs w:val="28"/>
        </w:rPr>
        <w:lastRenderedPageBreak/>
        <w:t>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</w:t>
      </w:r>
    </w:p>
    <w:p w:rsidR="00654E46" w:rsidRPr="004E2D13" w:rsidRDefault="00654E46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-95885</wp:posOffset>
            </wp:positionV>
            <wp:extent cx="3994785" cy="4000500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E46" w:rsidRPr="004E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384194" w:rsidRPr="004E2D13" w:rsidRDefault="00384194" w:rsidP="00654E46">
      <w:pPr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384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Интересно, что этот праздник активно поддержали в странах, избравших социалистический путь развития. В эпоху существования Сове</w:t>
      </w:r>
      <w:r w:rsidR="004E2D13" w:rsidRPr="004E2D13">
        <w:rPr>
          <w:rFonts w:ascii="Times New Roman" w:hAnsi="Times New Roman" w:cs="Times New Roman"/>
          <w:sz w:val="28"/>
          <w:szCs w:val="28"/>
        </w:rPr>
        <w:t>тс</w:t>
      </w:r>
      <w:r w:rsidRPr="004E2D13">
        <w:rPr>
          <w:rFonts w:ascii="Times New Roman" w:hAnsi="Times New Roman" w:cs="Times New Roman"/>
          <w:sz w:val="28"/>
          <w:szCs w:val="28"/>
        </w:rPr>
        <w:t>кого Союза 1 июня в школах начинались летние каникулы. Международный день защиты детей отмечали речами и дискуссиями о правах и благополучии детей, проводили показы новых детских художественных фильмов и телепередач, устраивали спортивные соревнования для детей, часто приглашая к участию и родителей.</w:t>
      </w:r>
    </w:p>
    <w:p w:rsidR="00654E46" w:rsidRPr="004E2D13" w:rsidRDefault="00583A3F" w:rsidP="0038419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r w:rsidR="00654E46" w:rsidRPr="004E2D1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Права ребенка</w:t>
      </w:r>
    </w:p>
    <w:p w:rsidR="00654E46" w:rsidRPr="004E2D13" w:rsidRDefault="00654E46" w:rsidP="0058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Согласно Конвенции о правах ребенка ребенок - это лицо, не достигшее 18 лет. Государство взяло на себя обязательство защищать детей, поэтому они имеют такие же права, как и взрослые.</w:t>
      </w:r>
    </w:p>
    <w:p w:rsidR="001A422C" w:rsidRPr="004E2D13" w:rsidRDefault="001A422C" w:rsidP="0058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семью.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посещать школу и учиться.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равенство.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свободно выражать свои мысли.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собственное мнение.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имя и гражданство.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получение информации.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защиту от насилия и жестокого обращения.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медицинское обслуживание.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отдых и досуг.</w:t>
      </w:r>
    </w:p>
    <w:p w:rsidR="00654E46" w:rsidRPr="004E2D13" w:rsidRDefault="00654E46" w:rsidP="0038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4E2D13" w:rsidRDefault="00654E46" w:rsidP="00583A3F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D13">
        <w:rPr>
          <w:rFonts w:ascii="Times New Roman" w:hAnsi="Times New Roman" w:cs="Times New Roman"/>
          <w:sz w:val="28"/>
          <w:szCs w:val="28"/>
        </w:rPr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FE61CD" w:rsidRPr="004E2D13" w:rsidRDefault="00FE61CD" w:rsidP="00FE61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61CD" w:rsidRPr="004E2D13" w:rsidRDefault="00FE61CD" w:rsidP="00FE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974" w:rsidRPr="004E2D13" w:rsidRDefault="00670974" w:rsidP="00FE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E46" w:rsidRPr="00384194" w:rsidRDefault="00FE61CD" w:rsidP="00384194">
      <w:pPr>
        <w:spacing w:after="0"/>
        <w:jc w:val="both"/>
        <w:rPr>
          <w:sz w:val="48"/>
        </w:rPr>
      </w:pPr>
      <w:r>
        <w:rPr>
          <w:rFonts w:ascii="Verdana" w:hAnsi="Verdana" w:cs="Tahoma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6691116" cy="6477000"/>
            <wp:effectExtent l="19050" t="0" r="0" b="0"/>
            <wp:docPr id="2" name="Рисунок 2" descr="Права ребёнка на русском и украинском язы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ребёнка на русском и украинском язы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87" b="6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61" cy="647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E46" w:rsidRPr="00384194" w:rsidSect="00F03354">
      <w:pgSz w:w="12240" w:h="15840" w:code="1"/>
      <w:pgMar w:top="1134" w:right="850" w:bottom="1134" w:left="993" w:header="708" w:footer="708" w:gutter="0"/>
      <w:pgBorders w:offsetFrom="page">
        <w:top w:val="dotDotDash" w:sz="48" w:space="24" w:color="00B050"/>
        <w:left w:val="dotDotDash" w:sz="48" w:space="24" w:color="00B050"/>
        <w:bottom w:val="dotDotDash" w:sz="48" w:space="24" w:color="00B050"/>
        <w:right w:val="dotDotDash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6B"/>
      </v:shape>
    </w:pict>
  </w:numPicBullet>
  <w:abstractNum w:abstractNumId="0">
    <w:nsid w:val="0AA33CA0"/>
    <w:multiLevelType w:val="hybridMultilevel"/>
    <w:tmpl w:val="E65848AE"/>
    <w:lvl w:ilvl="0" w:tplc="CAAE07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B85"/>
    <w:rsid w:val="000656B1"/>
    <w:rsid w:val="001A422C"/>
    <w:rsid w:val="00235A92"/>
    <w:rsid w:val="002C5BB9"/>
    <w:rsid w:val="00384194"/>
    <w:rsid w:val="003A3607"/>
    <w:rsid w:val="004E2D13"/>
    <w:rsid w:val="00583A3F"/>
    <w:rsid w:val="00654E46"/>
    <w:rsid w:val="00670974"/>
    <w:rsid w:val="0067169B"/>
    <w:rsid w:val="008E5B85"/>
    <w:rsid w:val="00B40AA8"/>
    <w:rsid w:val="00CA684E"/>
    <w:rsid w:val="00DB4A58"/>
    <w:rsid w:val="00F03354"/>
    <w:rsid w:val="00FE61CD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EA88-6BE9-429F-9988-4ECD2D74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6</cp:revision>
  <cp:lastPrinted>2014-06-01T15:24:00Z</cp:lastPrinted>
  <dcterms:created xsi:type="dcterms:W3CDTF">2011-05-30T09:06:00Z</dcterms:created>
  <dcterms:modified xsi:type="dcterms:W3CDTF">2020-06-01T16:00:00Z</dcterms:modified>
</cp:coreProperties>
</file>